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31" w:rsidRDefault="00425231" w:rsidP="00425231">
      <w:pPr>
        <w:pStyle w:val="1"/>
        <w:rPr>
          <w:sz w:val="72"/>
          <w:szCs w:val="72"/>
        </w:rPr>
      </w:pPr>
    </w:p>
    <w:p w:rsidR="00425231" w:rsidRDefault="00425231" w:rsidP="00425231">
      <w:pPr>
        <w:pStyle w:val="1"/>
        <w:rPr>
          <w:sz w:val="72"/>
          <w:szCs w:val="72"/>
        </w:rPr>
      </w:pPr>
    </w:p>
    <w:p w:rsidR="00425231" w:rsidRDefault="00425231" w:rsidP="00425231">
      <w:pPr>
        <w:pStyle w:val="1"/>
        <w:rPr>
          <w:sz w:val="72"/>
          <w:szCs w:val="72"/>
        </w:rPr>
      </w:pPr>
    </w:p>
    <w:p w:rsidR="00425231" w:rsidRDefault="00425231" w:rsidP="00425231">
      <w:pPr>
        <w:pStyle w:val="1"/>
        <w:rPr>
          <w:sz w:val="72"/>
          <w:szCs w:val="72"/>
        </w:rPr>
      </w:pPr>
    </w:p>
    <w:p w:rsidR="00425231" w:rsidRDefault="00425231" w:rsidP="00425231">
      <w:pPr>
        <w:pStyle w:val="1"/>
        <w:rPr>
          <w:sz w:val="72"/>
          <w:szCs w:val="72"/>
        </w:rPr>
      </w:pPr>
    </w:p>
    <w:p w:rsidR="00425231" w:rsidRDefault="00425231" w:rsidP="00425231">
      <w:pPr>
        <w:pStyle w:val="1"/>
        <w:rPr>
          <w:sz w:val="72"/>
          <w:szCs w:val="72"/>
        </w:rPr>
      </w:pPr>
      <w:r>
        <w:rPr>
          <w:sz w:val="72"/>
          <w:szCs w:val="72"/>
        </w:rPr>
        <w:t>ОТЧЕТ</w:t>
      </w:r>
    </w:p>
    <w:p w:rsidR="00425231" w:rsidRDefault="00425231" w:rsidP="00425231">
      <w:pPr>
        <w:spacing w:after="0" w:line="240" w:lineRule="auto"/>
        <w:jc w:val="center"/>
        <w:rPr>
          <w:rFonts w:ascii="Times New Roman" w:hAnsi="Times New Roman"/>
          <w:b/>
          <w:bCs/>
          <w:sz w:val="48"/>
          <w:szCs w:val="48"/>
        </w:rPr>
      </w:pPr>
      <w:r>
        <w:rPr>
          <w:rFonts w:ascii="Times New Roman" w:hAnsi="Times New Roman"/>
          <w:b/>
          <w:bCs/>
          <w:sz w:val="48"/>
          <w:szCs w:val="48"/>
        </w:rPr>
        <w:t>о работе областного государственного бюджетного учреждения социального обслуживания «Комплексный центр социального обслуживания населения</w:t>
      </w:r>
    </w:p>
    <w:p w:rsidR="00425231" w:rsidRDefault="00425231" w:rsidP="00425231">
      <w:pPr>
        <w:spacing w:after="0" w:line="240" w:lineRule="auto"/>
        <w:jc w:val="center"/>
        <w:rPr>
          <w:rFonts w:ascii="Times New Roman" w:hAnsi="Times New Roman"/>
          <w:b/>
          <w:bCs/>
          <w:sz w:val="48"/>
          <w:szCs w:val="48"/>
        </w:rPr>
      </w:pPr>
      <w:r>
        <w:rPr>
          <w:rFonts w:ascii="Times New Roman" w:hAnsi="Times New Roman"/>
          <w:b/>
          <w:bCs/>
          <w:sz w:val="48"/>
          <w:szCs w:val="48"/>
        </w:rPr>
        <w:t xml:space="preserve"> </w:t>
      </w:r>
      <w:proofErr w:type="gramStart"/>
      <w:r>
        <w:rPr>
          <w:rFonts w:ascii="Times New Roman" w:hAnsi="Times New Roman"/>
          <w:b/>
          <w:bCs/>
          <w:sz w:val="48"/>
          <w:szCs w:val="48"/>
        </w:rPr>
        <w:t>Иркутского</w:t>
      </w:r>
      <w:proofErr w:type="gramEnd"/>
      <w:r>
        <w:rPr>
          <w:rFonts w:ascii="Times New Roman" w:hAnsi="Times New Roman"/>
          <w:b/>
          <w:bCs/>
          <w:sz w:val="48"/>
          <w:szCs w:val="48"/>
        </w:rPr>
        <w:t xml:space="preserve"> и Шелеховского районов» </w:t>
      </w:r>
    </w:p>
    <w:p w:rsidR="00425231" w:rsidRDefault="00425231" w:rsidP="00425231">
      <w:pPr>
        <w:spacing w:after="0" w:line="240" w:lineRule="auto"/>
        <w:jc w:val="center"/>
        <w:rPr>
          <w:rFonts w:ascii="Times New Roman" w:hAnsi="Times New Roman"/>
          <w:b/>
          <w:bCs/>
          <w:sz w:val="72"/>
          <w:szCs w:val="72"/>
        </w:rPr>
      </w:pPr>
      <w:r>
        <w:rPr>
          <w:rFonts w:ascii="Times New Roman" w:hAnsi="Times New Roman"/>
          <w:b/>
          <w:bCs/>
          <w:sz w:val="72"/>
          <w:szCs w:val="72"/>
        </w:rPr>
        <w:t>за 2020 год</w:t>
      </w:r>
    </w:p>
    <w:p w:rsidR="00425231" w:rsidRDefault="00425231" w:rsidP="00425231">
      <w:pPr>
        <w:spacing w:after="0" w:line="240" w:lineRule="auto"/>
        <w:jc w:val="center"/>
        <w:rPr>
          <w:rFonts w:ascii="Times New Roman" w:hAnsi="Times New Roman"/>
          <w:b/>
          <w:bCs/>
          <w:sz w:val="72"/>
          <w:szCs w:val="72"/>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p>
    <w:p w:rsidR="00425231" w:rsidRDefault="00425231" w:rsidP="00425231">
      <w:pPr>
        <w:spacing w:after="0" w:line="240" w:lineRule="auto"/>
        <w:ind w:left="1701"/>
        <w:jc w:val="center"/>
        <w:rPr>
          <w:rFonts w:ascii="Times New Roman" w:hAnsi="Times New Roman"/>
          <w:b/>
          <w:bCs/>
          <w:sz w:val="28"/>
          <w:szCs w:val="28"/>
        </w:rPr>
      </w:pPr>
      <w:r>
        <w:rPr>
          <w:rFonts w:ascii="Times New Roman" w:hAnsi="Times New Roman"/>
          <w:b/>
          <w:bCs/>
          <w:sz w:val="28"/>
          <w:szCs w:val="28"/>
        </w:rPr>
        <w:t>СОДЕРЖАНИЕ</w:t>
      </w:r>
    </w:p>
    <w:p w:rsidR="00425231" w:rsidRDefault="00425231" w:rsidP="00425231">
      <w:pPr>
        <w:spacing w:after="0" w:line="240" w:lineRule="auto"/>
        <w:jc w:val="center"/>
        <w:rPr>
          <w:rFonts w:ascii="Times New Roman" w:hAnsi="Times New Roman"/>
          <w:b/>
          <w:bCs/>
          <w:sz w:val="28"/>
          <w:szCs w:val="28"/>
        </w:rPr>
      </w:pPr>
    </w:p>
    <w:p w:rsidR="00425231" w:rsidRPr="00071870" w:rsidRDefault="00071870" w:rsidP="00425231">
      <w:pPr>
        <w:pStyle w:val="af8"/>
        <w:numPr>
          <w:ilvl w:val="0"/>
          <w:numId w:val="2"/>
        </w:numPr>
        <w:spacing w:after="0" w:line="240" w:lineRule="auto"/>
        <w:ind w:left="0"/>
        <w:jc w:val="both"/>
        <w:rPr>
          <w:rFonts w:ascii="Times New Roman" w:hAnsi="Times New Roman"/>
          <w:bCs/>
          <w:sz w:val="28"/>
          <w:szCs w:val="28"/>
        </w:rPr>
      </w:pPr>
      <w:r w:rsidRPr="00071870">
        <w:rPr>
          <w:rFonts w:ascii="Times New Roman" w:hAnsi="Times New Roman"/>
          <w:bCs/>
          <w:sz w:val="28"/>
          <w:szCs w:val="28"/>
        </w:rPr>
        <w:t xml:space="preserve"> </w:t>
      </w:r>
      <w:r w:rsidR="00425231" w:rsidRPr="00071870">
        <w:rPr>
          <w:rFonts w:ascii="Times New Roman" w:hAnsi="Times New Roman"/>
          <w:bCs/>
          <w:sz w:val="28"/>
          <w:szCs w:val="28"/>
        </w:rPr>
        <w:t>Цели и задачи, поставленные на 20</w:t>
      </w:r>
      <w:r>
        <w:rPr>
          <w:rFonts w:ascii="Times New Roman" w:hAnsi="Times New Roman"/>
          <w:bCs/>
          <w:sz w:val="28"/>
          <w:szCs w:val="28"/>
        </w:rPr>
        <w:t>20</w:t>
      </w:r>
      <w:r w:rsidR="00425231" w:rsidRPr="00071870">
        <w:rPr>
          <w:rFonts w:ascii="Times New Roman" w:hAnsi="Times New Roman"/>
          <w:bCs/>
          <w:sz w:val="28"/>
          <w:szCs w:val="28"/>
        </w:rPr>
        <w:t xml:space="preserve"> год</w:t>
      </w:r>
    </w:p>
    <w:p w:rsidR="00425231" w:rsidRDefault="00425231" w:rsidP="00425231">
      <w:pPr>
        <w:pStyle w:val="af8"/>
        <w:numPr>
          <w:ilvl w:val="0"/>
          <w:numId w:val="2"/>
        </w:numPr>
        <w:spacing w:after="0" w:line="240" w:lineRule="auto"/>
        <w:ind w:left="0"/>
        <w:jc w:val="both"/>
        <w:rPr>
          <w:rFonts w:ascii="Times New Roman" w:hAnsi="Times New Roman"/>
          <w:bCs/>
          <w:sz w:val="28"/>
          <w:szCs w:val="28"/>
        </w:rPr>
      </w:pPr>
      <w:r>
        <w:rPr>
          <w:rFonts w:ascii="Times New Roman" w:hAnsi="Times New Roman"/>
          <w:bCs/>
          <w:sz w:val="28"/>
          <w:szCs w:val="28"/>
        </w:rPr>
        <w:t>Отчет о работе учреждения за 20</w:t>
      </w:r>
      <w:r w:rsidR="00071870">
        <w:rPr>
          <w:rFonts w:ascii="Times New Roman" w:hAnsi="Times New Roman"/>
          <w:bCs/>
          <w:sz w:val="28"/>
          <w:szCs w:val="28"/>
        </w:rPr>
        <w:t>20</w:t>
      </w:r>
      <w:r>
        <w:rPr>
          <w:rFonts w:ascii="Times New Roman" w:hAnsi="Times New Roman"/>
          <w:bCs/>
          <w:sz w:val="28"/>
          <w:szCs w:val="28"/>
        </w:rPr>
        <w:t xml:space="preserve"> год</w:t>
      </w:r>
    </w:p>
    <w:p w:rsidR="00425231" w:rsidRDefault="00425231" w:rsidP="00425231">
      <w:pPr>
        <w:pStyle w:val="af8"/>
        <w:numPr>
          <w:ilvl w:val="1"/>
          <w:numId w:val="2"/>
        </w:numPr>
        <w:spacing w:after="0" w:line="240" w:lineRule="auto"/>
        <w:ind w:left="0" w:firstLine="0"/>
        <w:jc w:val="both"/>
        <w:rPr>
          <w:rFonts w:ascii="Times New Roman" w:hAnsi="Times New Roman"/>
          <w:bCs/>
          <w:sz w:val="28"/>
          <w:szCs w:val="28"/>
        </w:rPr>
      </w:pPr>
      <w:r>
        <w:rPr>
          <w:rFonts w:ascii="Times New Roman" w:hAnsi="Times New Roman"/>
          <w:bCs/>
          <w:sz w:val="28"/>
          <w:szCs w:val="28"/>
        </w:rPr>
        <w:t>Социальное обслуживание на дому</w:t>
      </w:r>
    </w:p>
    <w:p w:rsidR="00425231" w:rsidRDefault="00425231" w:rsidP="00425231">
      <w:pPr>
        <w:pStyle w:val="af8"/>
        <w:numPr>
          <w:ilvl w:val="1"/>
          <w:numId w:val="2"/>
        </w:numPr>
        <w:spacing w:after="0" w:line="240" w:lineRule="auto"/>
        <w:ind w:left="0" w:firstLine="9"/>
        <w:jc w:val="both"/>
        <w:rPr>
          <w:rFonts w:ascii="Times New Roman" w:hAnsi="Times New Roman"/>
          <w:bCs/>
          <w:sz w:val="28"/>
          <w:szCs w:val="28"/>
        </w:rPr>
      </w:pPr>
      <w:r>
        <w:rPr>
          <w:rFonts w:ascii="Times New Roman" w:hAnsi="Times New Roman"/>
          <w:bCs/>
          <w:sz w:val="28"/>
          <w:szCs w:val="28"/>
        </w:rPr>
        <w:t>Отделение срочного социального обслуживания</w:t>
      </w:r>
    </w:p>
    <w:p w:rsidR="00425231" w:rsidRDefault="00425231" w:rsidP="00425231">
      <w:pPr>
        <w:pStyle w:val="af8"/>
        <w:numPr>
          <w:ilvl w:val="1"/>
          <w:numId w:val="2"/>
        </w:numPr>
        <w:spacing w:after="0" w:line="240" w:lineRule="auto"/>
        <w:ind w:left="0" w:firstLine="0"/>
        <w:jc w:val="both"/>
        <w:rPr>
          <w:rFonts w:ascii="Times New Roman" w:hAnsi="Times New Roman"/>
          <w:bCs/>
          <w:sz w:val="28"/>
          <w:szCs w:val="28"/>
        </w:rPr>
      </w:pPr>
      <w:r>
        <w:rPr>
          <w:rFonts w:ascii="Times New Roman" w:hAnsi="Times New Roman"/>
          <w:bCs/>
          <w:sz w:val="28"/>
          <w:szCs w:val="28"/>
        </w:rPr>
        <w:t>Отделение по организации отдыха и оздоровления детей</w:t>
      </w:r>
    </w:p>
    <w:p w:rsidR="00425231" w:rsidRDefault="00425231" w:rsidP="00425231">
      <w:pPr>
        <w:pStyle w:val="af8"/>
        <w:numPr>
          <w:ilvl w:val="1"/>
          <w:numId w:val="2"/>
        </w:numPr>
        <w:spacing w:after="0" w:line="240" w:lineRule="auto"/>
        <w:ind w:left="0" w:firstLine="0"/>
        <w:jc w:val="both"/>
        <w:rPr>
          <w:rFonts w:ascii="Times New Roman" w:hAnsi="Times New Roman"/>
          <w:bCs/>
          <w:sz w:val="28"/>
          <w:szCs w:val="28"/>
        </w:rPr>
      </w:pPr>
      <w:r>
        <w:rPr>
          <w:rFonts w:ascii="Times New Roman" w:hAnsi="Times New Roman"/>
          <w:bCs/>
          <w:sz w:val="28"/>
          <w:szCs w:val="28"/>
        </w:rPr>
        <w:t>Отделение социальной реабилитации инвалидов</w:t>
      </w:r>
    </w:p>
    <w:p w:rsidR="00425231" w:rsidRDefault="00425231" w:rsidP="00425231">
      <w:pPr>
        <w:pStyle w:val="af8"/>
        <w:numPr>
          <w:ilvl w:val="1"/>
          <w:numId w:val="2"/>
        </w:numPr>
        <w:spacing w:after="0" w:line="240" w:lineRule="auto"/>
        <w:ind w:left="0" w:firstLine="0"/>
        <w:jc w:val="both"/>
        <w:rPr>
          <w:rFonts w:ascii="Times New Roman" w:hAnsi="Times New Roman"/>
          <w:bCs/>
          <w:sz w:val="28"/>
          <w:szCs w:val="28"/>
        </w:rPr>
      </w:pPr>
      <w:r>
        <w:rPr>
          <w:rFonts w:ascii="Times New Roman" w:hAnsi="Times New Roman"/>
          <w:bCs/>
          <w:sz w:val="28"/>
          <w:szCs w:val="28"/>
        </w:rPr>
        <w:t>Хозяйственный отдел</w:t>
      </w:r>
    </w:p>
    <w:p w:rsidR="00425231" w:rsidRPr="003C25F8" w:rsidRDefault="003C25F8" w:rsidP="00425231">
      <w:pPr>
        <w:pStyle w:val="af8"/>
        <w:numPr>
          <w:ilvl w:val="1"/>
          <w:numId w:val="2"/>
        </w:numPr>
        <w:spacing w:after="0" w:line="240" w:lineRule="auto"/>
        <w:ind w:left="0" w:firstLine="0"/>
        <w:jc w:val="both"/>
        <w:rPr>
          <w:rFonts w:ascii="Times New Roman" w:hAnsi="Times New Roman"/>
          <w:bCs/>
          <w:sz w:val="28"/>
          <w:szCs w:val="28"/>
        </w:rPr>
      </w:pPr>
      <w:r w:rsidRPr="003C25F8">
        <w:rPr>
          <w:rFonts w:ascii="Times New Roman" w:hAnsi="Times New Roman"/>
          <w:bCs/>
          <w:sz w:val="28"/>
          <w:szCs w:val="28"/>
        </w:rPr>
        <w:t xml:space="preserve"> </w:t>
      </w:r>
      <w:r w:rsidR="00425231" w:rsidRPr="003C25F8">
        <w:rPr>
          <w:rFonts w:ascii="Times New Roman" w:hAnsi="Times New Roman"/>
          <w:bCs/>
          <w:sz w:val="28"/>
          <w:szCs w:val="28"/>
        </w:rPr>
        <w:t>Бухгалтерия</w:t>
      </w:r>
    </w:p>
    <w:p w:rsidR="00425231" w:rsidRDefault="00425231" w:rsidP="00425231">
      <w:pPr>
        <w:pStyle w:val="af8"/>
        <w:numPr>
          <w:ilvl w:val="0"/>
          <w:numId w:val="2"/>
        </w:numPr>
        <w:spacing w:after="0" w:line="240" w:lineRule="auto"/>
        <w:ind w:left="0"/>
        <w:jc w:val="both"/>
        <w:rPr>
          <w:rFonts w:ascii="Times New Roman" w:hAnsi="Times New Roman"/>
          <w:bCs/>
          <w:sz w:val="28"/>
          <w:szCs w:val="28"/>
        </w:rPr>
      </w:pPr>
      <w:r>
        <w:rPr>
          <w:rFonts w:ascii="Times New Roman" w:hAnsi="Times New Roman"/>
          <w:bCs/>
          <w:sz w:val="28"/>
          <w:szCs w:val="28"/>
        </w:rPr>
        <w:t xml:space="preserve"> Методическая работа</w:t>
      </w:r>
    </w:p>
    <w:p w:rsidR="00425231" w:rsidRPr="003C25F8" w:rsidRDefault="003C25F8" w:rsidP="00425231">
      <w:pPr>
        <w:pStyle w:val="af8"/>
        <w:numPr>
          <w:ilvl w:val="0"/>
          <w:numId w:val="2"/>
        </w:numPr>
        <w:spacing w:after="0" w:line="240" w:lineRule="auto"/>
        <w:ind w:left="0"/>
        <w:jc w:val="both"/>
        <w:rPr>
          <w:rFonts w:ascii="Times New Roman" w:hAnsi="Times New Roman"/>
          <w:bCs/>
          <w:sz w:val="28"/>
          <w:szCs w:val="28"/>
        </w:rPr>
      </w:pPr>
      <w:r w:rsidRPr="003C25F8">
        <w:rPr>
          <w:rFonts w:ascii="Times New Roman" w:hAnsi="Times New Roman"/>
          <w:bCs/>
          <w:sz w:val="28"/>
          <w:szCs w:val="28"/>
        </w:rPr>
        <w:t xml:space="preserve"> </w:t>
      </w:r>
      <w:r w:rsidR="00425231" w:rsidRPr="003C25F8">
        <w:rPr>
          <w:rFonts w:ascii="Times New Roman" w:hAnsi="Times New Roman"/>
          <w:bCs/>
          <w:sz w:val="28"/>
          <w:szCs w:val="28"/>
        </w:rPr>
        <w:t>Информационная деятельность</w:t>
      </w:r>
    </w:p>
    <w:p w:rsidR="00425231" w:rsidRDefault="00425231" w:rsidP="00425231">
      <w:pPr>
        <w:pStyle w:val="af8"/>
        <w:numPr>
          <w:ilvl w:val="0"/>
          <w:numId w:val="2"/>
        </w:numPr>
        <w:spacing w:after="0" w:line="240" w:lineRule="auto"/>
        <w:ind w:left="0"/>
        <w:jc w:val="both"/>
        <w:rPr>
          <w:rFonts w:ascii="Times New Roman" w:hAnsi="Times New Roman"/>
          <w:bCs/>
          <w:sz w:val="28"/>
          <w:szCs w:val="28"/>
        </w:rPr>
      </w:pPr>
      <w:r>
        <w:rPr>
          <w:rFonts w:ascii="Times New Roman" w:hAnsi="Times New Roman"/>
          <w:bCs/>
          <w:sz w:val="28"/>
          <w:szCs w:val="28"/>
        </w:rPr>
        <w:t>Меры по предупреждению и противодействию коррупции</w:t>
      </w:r>
    </w:p>
    <w:p w:rsidR="00425231" w:rsidRDefault="00425231" w:rsidP="00425231">
      <w:pPr>
        <w:pStyle w:val="af8"/>
        <w:numPr>
          <w:ilvl w:val="0"/>
          <w:numId w:val="2"/>
        </w:numPr>
        <w:spacing w:after="0" w:line="240" w:lineRule="auto"/>
        <w:ind w:left="0"/>
        <w:jc w:val="both"/>
        <w:rPr>
          <w:rFonts w:ascii="Times New Roman" w:hAnsi="Times New Roman"/>
          <w:bCs/>
          <w:sz w:val="28"/>
          <w:szCs w:val="28"/>
        </w:rPr>
      </w:pPr>
      <w:r>
        <w:rPr>
          <w:rFonts w:ascii="Times New Roman" w:hAnsi="Times New Roman"/>
          <w:bCs/>
          <w:sz w:val="28"/>
          <w:szCs w:val="28"/>
        </w:rPr>
        <w:t>Участие в областных мероприятиях, пилотных проектах, Всероссийских и региональных конкурсах</w:t>
      </w:r>
    </w:p>
    <w:p w:rsidR="00425231" w:rsidRDefault="00425231" w:rsidP="00425231">
      <w:pPr>
        <w:pStyle w:val="af8"/>
        <w:numPr>
          <w:ilvl w:val="0"/>
          <w:numId w:val="2"/>
        </w:numPr>
        <w:spacing w:after="0" w:line="240" w:lineRule="auto"/>
        <w:ind w:left="0"/>
        <w:jc w:val="both"/>
        <w:rPr>
          <w:rFonts w:ascii="Times New Roman" w:hAnsi="Times New Roman"/>
          <w:bCs/>
          <w:sz w:val="28"/>
          <w:szCs w:val="28"/>
        </w:rPr>
      </w:pPr>
      <w:r>
        <w:rPr>
          <w:rFonts w:ascii="Times New Roman" w:hAnsi="Times New Roman"/>
          <w:bCs/>
          <w:sz w:val="28"/>
          <w:szCs w:val="28"/>
        </w:rPr>
        <w:t>Показатели эффективности деятельности учреждения</w:t>
      </w: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Default="00396406" w:rsidP="00396406">
      <w:pPr>
        <w:spacing w:after="0" w:line="240" w:lineRule="auto"/>
        <w:jc w:val="both"/>
        <w:rPr>
          <w:rFonts w:ascii="Times New Roman" w:hAnsi="Times New Roman"/>
          <w:bCs/>
          <w:sz w:val="28"/>
          <w:szCs w:val="28"/>
        </w:rPr>
      </w:pPr>
    </w:p>
    <w:p w:rsidR="00396406" w:rsidRPr="00396406" w:rsidRDefault="00396406" w:rsidP="00396406">
      <w:pPr>
        <w:spacing w:after="0" w:line="240" w:lineRule="auto"/>
        <w:jc w:val="both"/>
        <w:rPr>
          <w:rFonts w:ascii="Times New Roman" w:hAnsi="Times New Roman"/>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pStyle w:val="af7"/>
        <w:jc w:val="center"/>
        <w:rPr>
          <w:rFonts w:ascii="Times New Roman" w:hAnsi="Times New Roman"/>
          <w:b/>
          <w:sz w:val="24"/>
          <w:szCs w:val="24"/>
        </w:rPr>
      </w:pPr>
      <w:bookmarkStart w:id="0" w:name="_MON_1546155398"/>
      <w:bookmarkStart w:id="1" w:name="_MON_1577602068"/>
      <w:bookmarkEnd w:id="0"/>
      <w:bookmarkEnd w:id="1"/>
    </w:p>
    <w:p w:rsidR="00425231" w:rsidRDefault="00425231" w:rsidP="00425231">
      <w:pPr>
        <w:pStyle w:val="af7"/>
        <w:jc w:val="center"/>
        <w:rPr>
          <w:rFonts w:ascii="Times New Roman" w:hAnsi="Times New Roman"/>
          <w:b/>
          <w:sz w:val="24"/>
          <w:szCs w:val="24"/>
        </w:rPr>
      </w:pPr>
    </w:p>
    <w:p w:rsidR="00425231" w:rsidRDefault="00425231" w:rsidP="00425231">
      <w:pPr>
        <w:pStyle w:val="af7"/>
        <w:rPr>
          <w:rFonts w:ascii="Times New Roman" w:hAnsi="Times New Roman"/>
          <w:b/>
          <w:sz w:val="28"/>
          <w:szCs w:val="28"/>
        </w:rPr>
      </w:pPr>
    </w:p>
    <w:p w:rsidR="00425231" w:rsidRDefault="00425231" w:rsidP="00425231">
      <w:pPr>
        <w:pStyle w:val="af7"/>
        <w:rPr>
          <w:rFonts w:ascii="Times New Roman" w:hAnsi="Times New Roman"/>
          <w:b/>
          <w:sz w:val="28"/>
          <w:szCs w:val="28"/>
        </w:rPr>
      </w:pPr>
    </w:p>
    <w:p w:rsidR="00425231" w:rsidRDefault="00425231" w:rsidP="00425231">
      <w:pPr>
        <w:pStyle w:val="af7"/>
        <w:ind w:right="567"/>
        <w:rPr>
          <w:rFonts w:ascii="Times New Roman" w:hAnsi="Times New Roman"/>
          <w:b/>
          <w:sz w:val="28"/>
          <w:szCs w:val="28"/>
        </w:rPr>
      </w:pPr>
    </w:p>
    <w:p w:rsidR="00425231" w:rsidRDefault="00425231" w:rsidP="00425231">
      <w:pPr>
        <w:pStyle w:val="af7"/>
        <w:ind w:right="567"/>
        <w:rPr>
          <w:rFonts w:ascii="Times New Roman" w:hAnsi="Times New Roman"/>
          <w:b/>
          <w:sz w:val="28"/>
          <w:szCs w:val="28"/>
        </w:rPr>
      </w:pPr>
    </w:p>
    <w:p w:rsidR="00425231" w:rsidRDefault="00425231" w:rsidP="00425231">
      <w:pPr>
        <w:pStyle w:val="af7"/>
        <w:ind w:right="567"/>
        <w:rPr>
          <w:rFonts w:ascii="Times New Roman" w:hAnsi="Times New Roman"/>
          <w:b/>
          <w:sz w:val="28"/>
          <w:szCs w:val="28"/>
        </w:rPr>
      </w:pPr>
    </w:p>
    <w:p w:rsidR="00425231" w:rsidRDefault="00425231" w:rsidP="00425231">
      <w:pPr>
        <w:pStyle w:val="af7"/>
        <w:ind w:right="567"/>
        <w:rPr>
          <w:rFonts w:ascii="Times New Roman" w:hAnsi="Times New Roman"/>
          <w:b/>
          <w:sz w:val="28"/>
          <w:szCs w:val="28"/>
        </w:rPr>
      </w:pPr>
    </w:p>
    <w:p w:rsidR="00425231" w:rsidRDefault="00425231" w:rsidP="00425231">
      <w:pPr>
        <w:pStyle w:val="af7"/>
        <w:ind w:right="567"/>
        <w:rPr>
          <w:rFonts w:ascii="Times New Roman" w:hAnsi="Times New Roman"/>
          <w:b/>
          <w:sz w:val="28"/>
          <w:szCs w:val="28"/>
        </w:rPr>
      </w:pPr>
    </w:p>
    <w:p w:rsidR="00425231" w:rsidRPr="00071870" w:rsidRDefault="00425231" w:rsidP="00071870">
      <w:pPr>
        <w:pStyle w:val="af8"/>
        <w:numPr>
          <w:ilvl w:val="0"/>
          <w:numId w:val="29"/>
        </w:numPr>
        <w:spacing w:after="0" w:line="240" w:lineRule="auto"/>
        <w:rPr>
          <w:rFonts w:ascii="Times New Roman" w:hAnsi="Times New Roman"/>
          <w:b/>
          <w:sz w:val="28"/>
          <w:szCs w:val="28"/>
        </w:rPr>
      </w:pPr>
      <w:r w:rsidRPr="00071870">
        <w:rPr>
          <w:rFonts w:ascii="Times New Roman" w:hAnsi="Times New Roman"/>
          <w:b/>
          <w:sz w:val="28"/>
          <w:szCs w:val="28"/>
        </w:rPr>
        <w:lastRenderedPageBreak/>
        <w:t>ЦЕЛИ И  ЗАДАЧИ, ПОСТАВЛЕННЫЕ НА 20</w:t>
      </w:r>
      <w:r w:rsidR="00071870">
        <w:rPr>
          <w:rFonts w:ascii="Times New Roman" w:hAnsi="Times New Roman"/>
          <w:b/>
          <w:sz w:val="28"/>
          <w:szCs w:val="28"/>
        </w:rPr>
        <w:t>20</w:t>
      </w:r>
      <w:r w:rsidRPr="00071870">
        <w:rPr>
          <w:rFonts w:ascii="Times New Roman" w:hAnsi="Times New Roman"/>
          <w:b/>
          <w:sz w:val="28"/>
          <w:szCs w:val="28"/>
        </w:rPr>
        <w:t xml:space="preserve"> ГОД</w:t>
      </w:r>
    </w:p>
    <w:p w:rsidR="00425231" w:rsidRDefault="00425231" w:rsidP="00425231">
      <w:pPr>
        <w:pStyle w:val="af8"/>
        <w:spacing w:after="0" w:line="240" w:lineRule="auto"/>
        <w:ind w:left="0"/>
        <w:rPr>
          <w:rFonts w:ascii="Times New Roman" w:hAnsi="Times New Roman"/>
          <w:b/>
          <w:sz w:val="28"/>
          <w:szCs w:val="28"/>
        </w:rPr>
      </w:pPr>
    </w:p>
    <w:p w:rsidR="00425231" w:rsidRDefault="00425231" w:rsidP="00425231">
      <w:pPr>
        <w:jc w:val="center"/>
        <w:rPr>
          <w:rFonts w:ascii="Times New Roman" w:hAnsi="Times New Roman" w:cs="Times New Roman"/>
          <w:b/>
          <w:sz w:val="28"/>
          <w:szCs w:val="28"/>
        </w:rPr>
      </w:pPr>
      <w:r>
        <w:rPr>
          <w:rFonts w:ascii="Times New Roman" w:hAnsi="Times New Roman" w:cs="Times New Roman"/>
          <w:b/>
          <w:sz w:val="28"/>
          <w:szCs w:val="28"/>
        </w:rPr>
        <w:t>Основная цель работы учреждения на 20</w:t>
      </w:r>
      <w:r w:rsidR="00071870">
        <w:rPr>
          <w:rFonts w:ascii="Times New Roman" w:hAnsi="Times New Roman" w:cs="Times New Roman"/>
          <w:b/>
          <w:sz w:val="28"/>
          <w:szCs w:val="28"/>
        </w:rPr>
        <w:t>20</w:t>
      </w:r>
      <w:r>
        <w:rPr>
          <w:rFonts w:ascii="Times New Roman" w:hAnsi="Times New Roman" w:cs="Times New Roman"/>
          <w:b/>
          <w:sz w:val="28"/>
          <w:szCs w:val="28"/>
        </w:rPr>
        <w:t xml:space="preserve"> год:</w:t>
      </w:r>
    </w:p>
    <w:p w:rsidR="00425231" w:rsidRDefault="00425231" w:rsidP="004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Снижение социальной напряженности путем содействия, поддержки и оказания социальных услуг гражданам для преодоления или смягчения жизненных трудностей, поддержания и восстановления их социального статуса и полноценной жизнедеятельности, улучшения качества социального обслуживания.</w:t>
      </w:r>
    </w:p>
    <w:p w:rsidR="00425231" w:rsidRDefault="00425231" w:rsidP="00425231">
      <w:pPr>
        <w:spacing w:after="0" w:line="240" w:lineRule="auto"/>
        <w:jc w:val="center"/>
        <w:rPr>
          <w:rFonts w:ascii="Times New Roman" w:hAnsi="Times New Roman" w:cs="Times New Roman"/>
          <w:b/>
          <w:sz w:val="28"/>
          <w:szCs w:val="28"/>
        </w:rPr>
      </w:pPr>
    </w:p>
    <w:p w:rsidR="00425231" w:rsidRDefault="00425231" w:rsidP="004252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задачи:</w:t>
      </w:r>
    </w:p>
    <w:p w:rsidR="00425231" w:rsidRDefault="00425231" w:rsidP="00425231">
      <w:pPr>
        <w:spacing w:after="0" w:line="240" w:lineRule="auto"/>
        <w:jc w:val="center"/>
        <w:rPr>
          <w:rFonts w:ascii="Times New Roman" w:hAnsi="Times New Roman" w:cs="Times New Roman"/>
          <w:b/>
          <w:sz w:val="28"/>
          <w:szCs w:val="28"/>
        </w:rPr>
      </w:pP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организация социального обслуживания граждан в соответствии с Федеральным законом от 28 декабря 2013 года № 442-ФЗ «Об основах социального обслуживания граждан в Российской Федерации»;</w:t>
      </w:r>
    </w:p>
    <w:p w:rsidR="00071870" w:rsidRDefault="00071870"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работа по внедрению системы долговременного ухода;</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удовлетворение потребностей граждан в доступном и качественном социальном обслуживании;</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внесение изменений в нормативные документы, регулирующие работу учреждения, в соответствии с действующим законодательством Российской Федерации;</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внедрение в практику новых форм социального обслуживания, основанных на анализе отечественного и зарубежного опыта;</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повышение уровня квалификации работников учреждения;</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-профессиональная переподготовка работников в соответствии с профессиональными стандартами;</w:t>
      </w:r>
    </w:p>
    <w:p w:rsidR="00425231" w:rsidRDefault="00071870"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00425231">
        <w:rPr>
          <w:rFonts w:ascii="Times New Roman" w:hAnsi="Times New Roman"/>
          <w:sz w:val="28"/>
          <w:szCs w:val="28"/>
        </w:rPr>
        <w:t>- своевременная актуализация сайта учреждения;</w:t>
      </w:r>
    </w:p>
    <w:p w:rsidR="00425231" w:rsidRDefault="00425231" w:rsidP="00425231">
      <w:pPr>
        <w:tabs>
          <w:tab w:val="num" w:pos="142"/>
          <w:tab w:val="left" w:pos="426"/>
        </w:tabs>
        <w:spacing w:after="0" w:line="240" w:lineRule="auto"/>
        <w:jc w:val="both"/>
        <w:rPr>
          <w:rFonts w:ascii="Times New Roman" w:hAnsi="Times New Roman"/>
          <w:sz w:val="28"/>
          <w:szCs w:val="28"/>
        </w:rPr>
      </w:pPr>
      <w:r>
        <w:rPr>
          <w:rFonts w:ascii="Times New Roman" w:hAnsi="Times New Roman"/>
          <w:sz w:val="28"/>
          <w:szCs w:val="28"/>
        </w:rPr>
        <w:t>- улучшение материально-технической базы учреждения, условий труда сотрудников.</w:t>
      </w:r>
    </w:p>
    <w:p w:rsidR="00425231" w:rsidRDefault="00425231" w:rsidP="00425231">
      <w:pPr>
        <w:tabs>
          <w:tab w:val="num" w:pos="142"/>
          <w:tab w:val="left" w:pos="426"/>
        </w:tabs>
        <w:spacing w:after="0" w:line="240" w:lineRule="auto"/>
        <w:jc w:val="both"/>
        <w:rPr>
          <w:rFonts w:ascii="Times New Roman" w:hAnsi="Times New Roman"/>
          <w:b/>
          <w:sz w:val="28"/>
          <w:szCs w:val="28"/>
        </w:rPr>
      </w:pPr>
    </w:p>
    <w:p w:rsidR="00425231" w:rsidRDefault="00425231" w:rsidP="00425231">
      <w:pPr>
        <w:pStyle w:val="31"/>
        <w:numPr>
          <w:ilvl w:val="0"/>
          <w:numId w:val="29"/>
        </w:numPr>
        <w:ind w:firstLine="13"/>
      </w:pPr>
      <w:r>
        <w:t xml:space="preserve">ОТЧЕТ  О  </w:t>
      </w:r>
      <w:r w:rsidR="00967B41">
        <w:t>РАБОТЕ</w:t>
      </w:r>
      <w:r w:rsidR="00A842CF">
        <w:t xml:space="preserve"> УЧРЕЖДЕНИЯ</w:t>
      </w:r>
      <w:r w:rsidR="00071870">
        <w:t xml:space="preserve"> за 2020</w:t>
      </w:r>
      <w:r>
        <w:t xml:space="preserve"> год</w:t>
      </w:r>
      <w:bookmarkStart w:id="2" w:name="_GoBack"/>
      <w:bookmarkEnd w:id="2"/>
      <w:r>
        <w:t xml:space="preserve"> </w:t>
      </w:r>
    </w:p>
    <w:p w:rsidR="00425231" w:rsidRDefault="00425231" w:rsidP="00425231">
      <w:pPr>
        <w:pStyle w:val="31"/>
        <w:ind w:hanging="413"/>
      </w:pPr>
    </w:p>
    <w:p w:rsidR="00425231" w:rsidRDefault="004551B7" w:rsidP="00425231">
      <w:pPr>
        <w:jc w:val="center"/>
        <w:rPr>
          <w:rFonts w:ascii="Times New Roman" w:hAnsi="Times New Roman"/>
          <w:b/>
          <w:sz w:val="28"/>
          <w:szCs w:val="28"/>
        </w:rPr>
      </w:pPr>
      <w:r>
        <w:rPr>
          <w:rFonts w:ascii="Times New Roman" w:hAnsi="Times New Roman"/>
          <w:b/>
          <w:sz w:val="24"/>
          <w:szCs w:val="24"/>
        </w:rPr>
        <w:t>2</w:t>
      </w:r>
      <w:r w:rsidR="00425231">
        <w:rPr>
          <w:rFonts w:ascii="Times New Roman" w:hAnsi="Times New Roman"/>
          <w:b/>
          <w:sz w:val="24"/>
          <w:szCs w:val="24"/>
        </w:rPr>
        <w:t xml:space="preserve">.1.  </w:t>
      </w:r>
      <w:r w:rsidR="00425231">
        <w:rPr>
          <w:rFonts w:ascii="Times New Roman" w:hAnsi="Times New Roman"/>
          <w:b/>
          <w:sz w:val="28"/>
          <w:szCs w:val="28"/>
        </w:rPr>
        <w:t>Социальное обслуживание на дому</w:t>
      </w:r>
    </w:p>
    <w:p w:rsidR="00425231" w:rsidRDefault="00425231" w:rsidP="00425231">
      <w:pPr>
        <w:pStyle w:val="af7"/>
        <w:jc w:val="both"/>
        <w:rPr>
          <w:rFonts w:ascii="Times New Roman" w:hAnsi="Times New Roman"/>
          <w:sz w:val="28"/>
          <w:szCs w:val="28"/>
        </w:rPr>
      </w:pPr>
      <w:r>
        <w:rPr>
          <w:sz w:val="24"/>
          <w:szCs w:val="24"/>
        </w:rPr>
        <w:t xml:space="preserve">          </w:t>
      </w:r>
      <w:proofErr w:type="gramStart"/>
      <w:r>
        <w:rPr>
          <w:rFonts w:ascii="Times New Roman" w:hAnsi="Times New Roman"/>
          <w:sz w:val="28"/>
          <w:szCs w:val="28"/>
        </w:rPr>
        <w:t xml:space="preserve">В структуре учреждения имеются 2 отделения социального обслуживания на дому по Иркутскому и </w:t>
      </w:r>
      <w:proofErr w:type="spellStart"/>
      <w:r>
        <w:rPr>
          <w:rFonts w:ascii="Times New Roman" w:hAnsi="Times New Roman"/>
          <w:sz w:val="28"/>
          <w:szCs w:val="28"/>
        </w:rPr>
        <w:t>Шелеховскому</w:t>
      </w:r>
      <w:proofErr w:type="spellEnd"/>
      <w:r>
        <w:rPr>
          <w:rFonts w:ascii="Times New Roman" w:hAnsi="Times New Roman"/>
          <w:sz w:val="28"/>
          <w:szCs w:val="28"/>
        </w:rPr>
        <w:t xml:space="preserve"> районам, в которых социальные услуги оказывают </w:t>
      </w:r>
      <w:r w:rsidR="00071870">
        <w:rPr>
          <w:rFonts w:ascii="Times New Roman" w:hAnsi="Times New Roman"/>
          <w:sz w:val="28"/>
          <w:szCs w:val="28"/>
        </w:rPr>
        <w:t>76</w:t>
      </w:r>
      <w:r>
        <w:rPr>
          <w:rFonts w:ascii="Times New Roman" w:hAnsi="Times New Roman"/>
          <w:sz w:val="28"/>
          <w:szCs w:val="28"/>
        </w:rPr>
        <w:t xml:space="preserve"> социальных работника.</w:t>
      </w:r>
      <w:proofErr w:type="gramEnd"/>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Основным направлением деятельности отделений является предоставление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бытовых, социально-медицинских, социально – правовых, социально – консультативных, социально – экономических и других услуг гражданам пожилого возраста и инвалидам,  проживающим на территории  Иркутского и Шелеховского районов.</w:t>
      </w:r>
    </w:p>
    <w:p w:rsidR="00425231" w:rsidRDefault="00425231" w:rsidP="00425231">
      <w:pPr>
        <w:tabs>
          <w:tab w:val="left" w:pos="720"/>
        </w:tabs>
        <w:ind w:right="-6"/>
        <w:jc w:val="both"/>
        <w:rPr>
          <w:rFonts w:ascii="Times New Roman" w:hAnsi="Times New Roman" w:cs="Times New Roman"/>
          <w:sz w:val="28"/>
          <w:szCs w:val="28"/>
        </w:rPr>
      </w:pPr>
      <w:r>
        <w:rPr>
          <w:rFonts w:ascii="Times New Roman" w:hAnsi="Times New Roman" w:cs="Times New Roman"/>
          <w:sz w:val="28"/>
          <w:szCs w:val="28"/>
        </w:rPr>
        <w:t xml:space="preserve">         Деятельность отделений   направлена на максимально возможное продление пребывания граждан пожилого возраста и инвалидов в </w:t>
      </w:r>
      <w:proofErr w:type="gramStart"/>
      <w:r>
        <w:rPr>
          <w:rFonts w:ascii="Times New Roman" w:hAnsi="Times New Roman" w:cs="Times New Roman"/>
          <w:sz w:val="28"/>
          <w:szCs w:val="28"/>
        </w:rPr>
        <w:t>привычной    среде</w:t>
      </w:r>
      <w:proofErr w:type="gramEnd"/>
      <w:r>
        <w:rPr>
          <w:rFonts w:ascii="Times New Roman" w:hAnsi="Times New Roman" w:cs="Times New Roman"/>
          <w:sz w:val="28"/>
          <w:szCs w:val="28"/>
        </w:rPr>
        <w:t xml:space="preserve">  проживания.</w:t>
      </w:r>
    </w:p>
    <w:p w:rsidR="00425231" w:rsidRDefault="00425231" w:rsidP="00425231">
      <w:pPr>
        <w:pStyle w:val="af7"/>
        <w:jc w:val="both"/>
        <w:rPr>
          <w:rFonts w:ascii="Times New Roman" w:hAnsi="Times New Roman"/>
          <w:sz w:val="28"/>
          <w:szCs w:val="28"/>
        </w:rPr>
      </w:pPr>
      <w:r>
        <w:lastRenderedPageBreak/>
        <w:t xml:space="preserve">               </w:t>
      </w:r>
      <w:r>
        <w:rPr>
          <w:rFonts w:ascii="Times New Roman" w:hAnsi="Times New Roman"/>
          <w:sz w:val="28"/>
          <w:szCs w:val="28"/>
        </w:rPr>
        <w:t xml:space="preserve">Социальные услуги предоставлялись гражданам, признанным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нуждающимися в социальном обслуживании, в соответствии с индивидуальной программой предоставления социальных услуг, с учетом их индивидуальных потребностей. </w:t>
      </w:r>
    </w:p>
    <w:p w:rsidR="00425231" w:rsidRDefault="00425231" w:rsidP="00425231">
      <w:pPr>
        <w:pStyle w:val="ConsPlusNormal"/>
        <w:ind w:firstLine="540"/>
        <w:jc w:val="both"/>
      </w:pPr>
      <w:r>
        <w:rPr>
          <w:bCs/>
        </w:rPr>
        <w:t xml:space="preserve">    Социальное обслуживание на дому </w:t>
      </w:r>
      <w:r>
        <w:t xml:space="preserve">предоставляется </w:t>
      </w:r>
      <w:r>
        <w:rPr>
          <w:bCs/>
        </w:rPr>
        <w:t xml:space="preserve">на основании заключенных договоров на оказание социальных услуг платно и без оплаты. Форма оплаты за социальное обслуживание определяется  из размера  дохода  клиента и прожиточного минимум. Сумма  оплаты за оказание социальных услуг определяется  и взимается на основании тарифов </w:t>
      </w:r>
      <w:r>
        <w:t xml:space="preserve">на  социальные услуги,     </w:t>
      </w:r>
      <w:r>
        <w:rPr>
          <w:bCs/>
        </w:rPr>
        <w:t xml:space="preserve">утвержденных </w:t>
      </w:r>
      <w:r>
        <w:t>приказом министерства социального развития, опеки и  попечительства Иркутской области</w:t>
      </w:r>
      <w:r>
        <w:rPr>
          <w:bCs/>
        </w:rPr>
        <w:t xml:space="preserve">,  и тарифов на дополнительные социальные услуги для получателей социальных услуг по индивидуальной программе предоставления социальных услуг, утвержденных приказом учреждения.  </w:t>
      </w:r>
      <w:proofErr w:type="gramStart"/>
      <w:r>
        <w:t>Согласно Постановлению Правительства Иркутской области от 8 мая 2015 года № 229-пп (с изменениями на 30 января 2019 года), на территории Иркутской области осуществляется предоставление социальных услуг бесплатно следующим категориям граждан: ветераны Великой Отечественной войны, инвалиды Великой Отечественной войны, инвалиды 1 и 2 групп, а также граждане, которым присвоен статус детей Великой Отечественной войны, проживающие в Иркутской области, несовершеннолетние дети.</w:t>
      </w:r>
      <w:proofErr w:type="gramEnd"/>
    </w:p>
    <w:p w:rsidR="00425231" w:rsidRDefault="00425231" w:rsidP="00425231">
      <w:pPr>
        <w:pStyle w:val="ad"/>
        <w:tabs>
          <w:tab w:val="left" w:pos="7797"/>
        </w:tabs>
        <w:jc w:val="both"/>
      </w:pP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В 20</w:t>
      </w:r>
      <w:r w:rsidR="00071870">
        <w:rPr>
          <w:rFonts w:ascii="Times New Roman" w:hAnsi="Times New Roman"/>
          <w:sz w:val="28"/>
          <w:szCs w:val="28"/>
        </w:rPr>
        <w:t>20</w:t>
      </w:r>
      <w:r>
        <w:rPr>
          <w:rFonts w:ascii="Times New Roman" w:hAnsi="Times New Roman"/>
          <w:sz w:val="28"/>
          <w:szCs w:val="28"/>
        </w:rPr>
        <w:t xml:space="preserve"> году </w:t>
      </w:r>
      <w:r w:rsidR="00071870">
        <w:rPr>
          <w:rFonts w:ascii="Times New Roman" w:hAnsi="Times New Roman"/>
          <w:b/>
          <w:sz w:val="28"/>
          <w:szCs w:val="28"/>
        </w:rPr>
        <w:t>747</w:t>
      </w:r>
      <w:r>
        <w:rPr>
          <w:rFonts w:ascii="Times New Roman" w:hAnsi="Times New Roman"/>
          <w:sz w:val="28"/>
          <w:szCs w:val="28"/>
        </w:rPr>
        <w:t xml:space="preserve"> граждан пожилого возраста и инвалидов являлись получателями социальных услуг на дому, им были предоставлены </w:t>
      </w:r>
      <w:r w:rsidR="00071870">
        <w:rPr>
          <w:rFonts w:ascii="Times New Roman" w:hAnsi="Times New Roman"/>
          <w:b/>
          <w:sz w:val="28"/>
          <w:szCs w:val="28"/>
        </w:rPr>
        <w:t>326671</w:t>
      </w:r>
      <w:r>
        <w:rPr>
          <w:rFonts w:ascii="Times New Roman" w:hAnsi="Times New Roman"/>
          <w:sz w:val="28"/>
          <w:szCs w:val="28"/>
        </w:rPr>
        <w:t>услуг</w:t>
      </w:r>
      <w:r w:rsidR="00071870">
        <w:rPr>
          <w:rFonts w:ascii="Times New Roman" w:hAnsi="Times New Roman"/>
          <w:sz w:val="28"/>
          <w:szCs w:val="28"/>
        </w:rPr>
        <w:t>а</w:t>
      </w:r>
      <w:r>
        <w:rPr>
          <w:rFonts w:ascii="Times New Roman" w:hAnsi="Times New Roman"/>
          <w:sz w:val="28"/>
          <w:szCs w:val="28"/>
        </w:rPr>
        <w:t xml:space="preserve">. </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Очередности на получение социальных услуг на дому нет, в стационарные учреждения социального обслуживания Иркутской области граждане из числа обслуживаемых на дому не оформлялись.</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 xml:space="preserve">          Ежеквартально проводилось анкетирование обслуживаемых граждан по качеству социального обслуживания, удовлетворенность качеством обслуживания составляет 98%.</w:t>
      </w:r>
    </w:p>
    <w:p w:rsidR="00425231" w:rsidRDefault="00425231" w:rsidP="00425231">
      <w:pPr>
        <w:pStyle w:val="ad"/>
        <w:ind w:firstLine="708"/>
        <w:jc w:val="both"/>
      </w:pPr>
      <w:r>
        <w:t xml:space="preserve">  Социальными работниками проводилась работа по патронату пожилых граждан, проживающих на территории обслуживания, с целью информирования населения о возможностях получения социальных услуг, о возможностях получения материальной или иной помощи.  На территориях обслуживания социальными работниками распространялись буклеты о предоставлении социальных услуг учреждением.</w:t>
      </w:r>
    </w:p>
    <w:p w:rsidR="00425231" w:rsidRDefault="00425231" w:rsidP="00425231">
      <w:pPr>
        <w:pStyle w:val="ad"/>
        <w:ind w:firstLine="708"/>
        <w:jc w:val="both"/>
      </w:pPr>
    </w:p>
    <w:p w:rsidR="00425231" w:rsidRDefault="00425231" w:rsidP="00425231">
      <w:pPr>
        <w:pStyle w:val="af8"/>
        <w:ind w:left="0"/>
        <w:jc w:val="center"/>
        <w:rPr>
          <w:rFonts w:ascii="Times New Roman" w:hAnsi="Times New Roman"/>
          <w:b/>
          <w:sz w:val="28"/>
          <w:szCs w:val="28"/>
        </w:rPr>
      </w:pPr>
      <w:r>
        <w:rPr>
          <w:rFonts w:ascii="Times New Roman" w:hAnsi="Times New Roman"/>
          <w:b/>
          <w:sz w:val="28"/>
          <w:szCs w:val="28"/>
        </w:rPr>
        <w:t>Показатели деятельности (по двум отделениям)</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3545"/>
        <w:gridCol w:w="1702"/>
        <w:gridCol w:w="1561"/>
        <w:gridCol w:w="2127"/>
      </w:tblGrid>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показателя</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Единица измерения</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Значение </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Примечание</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r>
      <w:tr w:rsidR="00425231" w:rsidTr="00425231">
        <w:trPr>
          <w:trHeight w:val="997"/>
        </w:trPr>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11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отделений, всего</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ind w:right="1233"/>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Фактическое количество социальных работников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Сведения о движении </w:t>
            </w:r>
            <w:r>
              <w:rPr>
                <w:rFonts w:ascii="Times New Roman" w:hAnsi="Times New Roman" w:cs="Times New Roman"/>
                <w:b/>
                <w:bCs/>
                <w:sz w:val="24"/>
                <w:szCs w:val="24"/>
                <w:lang w:eastAsia="en-US"/>
              </w:rPr>
              <w:t>получателей социальных услуг</w:t>
            </w:r>
            <w:r>
              <w:rPr>
                <w:rFonts w:ascii="Times New Roman" w:hAnsi="Times New Roman" w:cs="Times New Roman"/>
                <w:b/>
                <w:sz w:val="24"/>
                <w:szCs w:val="24"/>
                <w:lang w:eastAsia="en-US"/>
              </w:rPr>
              <w:t xml:space="preserve"> и оказании им услуг</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х</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
                <w:sz w:val="24"/>
                <w:szCs w:val="24"/>
                <w:lang w:eastAsia="en-US"/>
              </w:rPr>
            </w:pPr>
            <w:r>
              <w:rPr>
                <w:rFonts w:ascii="Times New Roman" w:hAnsi="Times New Roman" w:cs="Times New Roman"/>
                <w:b/>
                <w:bCs/>
                <w:sz w:val="24"/>
                <w:szCs w:val="24"/>
                <w:lang w:eastAsia="en-US"/>
              </w:rPr>
              <w:t>Количество  получателей социальных услуг за отчетный период, в том числе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747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b/>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34.1.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из них:</w:t>
            </w:r>
          </w:p>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на полной оплате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34.2.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на частичной оплате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34.3.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бесплатно</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672</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Количество отказов в предоставлении социальных услуг за отчетный период</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Выбыло за отчетный период</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143</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Поступило за отчетный период</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189</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48</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предоставленных учреждением социальных услуг всего, из них:</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326671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48.1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входящих в стандарт социальных услуг всего, в </w:t>
            </w:r>
            <w:proofErr w:type="spellStart"/>
            <w:r>
              <w:rPr>
                <w:rFonts w:ascii="Times New Roman" w:hAnsi="Times New Roman" w:cs="Times New Roman"/>
                <w:b/>
                <w:sz w:val="24"/>
                <w:szCs w:val="24"/>
                <w:lang w:eastAsia="en-US"/>
              </w:rPr>
              <w:t>т.ч</w:t>
            </w:r>
            <w:proofErr w:type="spellEnd"/>
            <w:r>
              <w:rPr>
                <w:rFonts w:ascii="Times New Roman" w:hAnsi="Times New Roman" w:cs="Times New Roman"/>
                <w:b/>
                <w:sz w:val="24"/>
                <w:szCs w:val="24"/>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185067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b/>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Pr>
                <w:rFonts w:ascii="Times New Roman" w:hAnsi="Times New Roman" w:cs="Times New Roman"/>
                <w:sz w:val="24"/>
                <w:szCs w:val="24"/>
                <w:lang w:eastAsia="en-US"/>
              </w:rPr>
              <w:lastRenderedPageBreak/>
              <w:t>8.1.1.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 </w:t>
            </w:r>
            <w:r>
              <w:rPr>
                <w:rFonts w:ascii="Times New Roman" w:hAnsi="Times New Roman" w:cs="Times New Roman"/>
                <w:sz w:val="24"/>
                <w:szCs w:val="24"/>
                <w:lang w:eastAsia="en-US"/>
              </w:rPr>
              <w:t xml:space="preserve">социально-бытовые,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139096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48.1.2.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108"/>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социально-медицинские,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25855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48.1.3.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социально-психологические,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20042</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48.1.4.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социально-педагогические,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48.1.5.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социально-правовые,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0718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48.2.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autoSpaceDE w:val="0"/>
              <w:autoSpaceDN w:val="0"/>
              <w:adjustRightInd w:val="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не входящих в стандарт социальных услуг всего, в </w:t>
            </w:r>
            <w:proofErr w:type="spellStart"/>
            <w:r>
              <w:rPr>
                <w:rFonts w:ascii="Times New Roman" w:hAnsi="Times New Roman" w:cs="Times New Roman"/>
                <w:b/>
                <w:sz w:val="24"/>
                <w:szCs w:val="24"/>
                <w:lang w:eastAsia="en-US"/>
              </w:rPr>
              <w:t>т.ч</w:t>
            </w:r>
            <w:proofErr w:type="spellEnd"/>
            <w:r>
              <w:rPr>
                <w:rFonts w:ascii="Times New Roman" w:hAnsi="Times New Roman" w:cs="Times New Roman"/>
                <w:b/>
                <w:sz w:val="24"/>
                <w:szCs w:val="24"/>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141604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b/>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48.2.1.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социально-бытовые,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126680</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48.2.2.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108"/>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социально-медицинские,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8286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48.2.3.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социально-психологические,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6522</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48.2.4.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социально-педагогические,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48.2.5.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социально-правовые,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59</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Сумма средств от предоставления платных услуг за отчетный период, всего</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Тыс</w:t>
            </w:r>
            <w:proofErr w:type="gramStart"/>
            <w:r>
              <w:rPr>
                <w:rFonts w:ascii="Times New Roman" w:hAnsi="Times New Roman" w:cs="Times New Roman"/>
                <w:b/>
                <w:sz w:val="24"/>
                <w:szCs w:val="24"/>
                <w:lang w:eastAsia="en-US"/>
              </w:rPr>
              <w:t>.р</w:t>
            </w:r>
            <w:proofErr w:type="gramEnd"/>
            <w:r>
              <w:rPr>
                <w:rFonts w:ascii="Times New Roman" w:hAnsi="Times New Roman" w:cs="Times New Roman"/>
                <w:b/>
                <w:sz w:val="24"/>
                <w:szCs w:val="24"/>
                <w:lang w:eastAsia="en-US"/>
              </w:rPr>
              <w:t>уб</w:t>
            </w:r>
            <w:proofErr w:type="spellEnd"/>
            <w:r>
              <w:rPr>
                <w:rFonts w:ascii="Times New Roman" w:hAnsi="Times New Roman" w:cs="Times New Roman"/>
                <w:b/>
                <w:sz w:val="24"/>
                <w:szCs w:val="24"/>
                <w:lang w:eastAsia="en-US"/>
              </w:rPr>
              <w:t>.</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3640,96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b/>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59.1.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425231" w:rsidRDefault="00425231">
            <w:pPr>
              <w:numPr>
                <w:ilvl w:val="0"/>
                <w:numId w:val="10"/>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входящие в стандарт социальных услуг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roofErr w:type="spellEnd"/>
            <w:r>
              <w:rPr>
                <w:rFonts w:ascii="Times New Roman" w:hAnsi="Times New Roman" w:cs="Times New Roman"/>
                <w:sz w:val="24"/>
                <w:szCs w:val="24"/>
                <w:lang w:eastAsia="en-US"/>
              </w:rPr>
              <w:t>.</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rsidP="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228,05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59.2.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не входящие в стандарт социальных услуг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roofErr w:type="spellEnd"/>
            <w:r>
              <w:rPr>
                <w:rFonts w:ascii="Times New Roman" w:hAnsi="Times New Roman" w:cs="Times New Roman"/>
                <w:sz w:val="24"/>
                <w:szCs w:val="24"/>
                <w:lang w:eastAsia="en-US"/>
              </w:rPr>
              <w:t>.</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DC7D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3412,91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610</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Категории получателей социальных услуг:</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610.1.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инвалиды 1 группы</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инвалиды 2 группы</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43735C">
              <w:rPr>
                <w:rFonts w:ascii="Times New Roman" w:hAnsi="Times New Roman" w:cs="Times New Roman"/>
                <w:sz w:val="24"/>
                <w:szCs w:val="24"/>
                <w:lang w:eastAsia="en-US"/>
              </w:rPr>
              <w:t>8</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инвалиды 3 группы</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43735C">
              <w:rPr>
                <w:rFonts w:ascii="Times New Roman" w:hAnsi="Times New Roman" w:cs="Times New Roman"/>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ветераны ВОВ</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участники и инвалиды ВОВ</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вдовы участников ВОВ</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3735C">
              <w:rPr>
                <w:rFonts w:ascii="Times New Roman" w:hAnsi="Times New Roman" w:cs="Times New Roman"/>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жители блокадного Ленинграда</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узники концлагерей</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3735C">
              <w:rPr>
                <w:rFonts w:ascii="Times New Roman" w:hAnsi="Times New Roman" w:cs="Times New Roman"/>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610.4.5.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 труженики тыла</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3735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реабилитированные лица</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Чел. </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610.6</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имеющие близких трудоспособных родственников в населенном пункте по месту проживания</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610. 7</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колясочники</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 </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610.8</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лежачие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610.9</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дееспособные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747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610.10</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недееспособные</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Pr>
                <w:rFonts w:ascii="Times New Roman" w:hAnsi="Times New Roman" w:cs="Times New Roman"/>
                <w:sz w:val="24"/>
                <w:szCs w:val="24"/>
                <w:lang w:eastAsia="en-US"/>
              </w:rPr>
              <w:lastRenderedPageBreak/>
              <w:t>10.11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numPr>
                <w:ilvl w:val="0"/>
                <w:numId w:val="12"/>
              </w:numPr>
              <w:spacing w:after="0" w:line="240" w:lineRule="auto"/>
              <w:ind w:left="0" w:right="792"/>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имеющие</w:t>
            </w:r>
            <w:proofErr w:type="gramEnd"/>
            <w:r>
              <w:rPr>
                <w:rFonts w:ascii="Times New Roman" w:hAnsi="Times New Roman" w:cs="Times New Roman"/>
                <w:sz w:val="24"/>
                <w:szCs w:val="24"/>
                <w:lang w:eastAsia="en-US"/>
              </w:rPr>
              <w:t xml:space="preserve"> судимость</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711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Средняя нагрузка на одного социального работника, в </w:t>
            </w:r>
            <w:proofErr w:type="spellStart"/>
            <w:r>
              <w:rPr>
                <w:rFonts w:ascii="Times New Roman" w:hAnsi="Times New Roman" w:cs="Times New Roman"/>
                <w:b/>
                <w:sz w:val="24"/>
                <w:szCs w:val="24"/>
                <w:lang w:eastAsia="en-US"/>
              </w:rPr>
              <w:t>т.ч</w:t>
            </w:r>
            <w:proofErr w:type="spellEnd"/>
            <w:r>
              <w:rPr>
                <w:rFonts w:ascii="Times New Roman" w:hAnsi="Times New Roman" w:cs="Times New Roman"/>
                <w:b/>
                <w:sz w:val="24"/>
                <w:szCs w:val="24"/>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23764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r w:rsidR="0023764F">
              <w:rPr>
                <w:rFonts w:ascii="Times New Roman" w:hAnsi="Times New Roman" w:cs="Times New Roman"/>
                <w:b/>
                <w:sz w:val="24"/>
                <w:szCs w:val="24"/>
                <w:lang w:eastAsia="en-US"/>
              </w:rPr>
              <w:t>45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b/>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711.1.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sz w:val="24"/>
                <w:szCs w:val="24"/>
                <w:lang w:eastAsia="en-US"/>
              </w:rPr>
            </w:pPr>
            <w:r>
              <w:rPr>
                <w:rFonts w:ascii="Times New Roman" w:hAnsi="Times New Roman" w:cs="Times New Roman"/>
                <w:sz w:val="24"/>
                <w:szCs w:val="24"/>
                <w:lang w:eastAsia="en-US"/>
              </w:rPr>
              <w:t>сельская местность</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711.2.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sz w:val="24"/>
                <w:szCs w:val="24"/>
                <w:lang w:eastAsia="en-US"/>
              </w:rPr>
            </w:pPr>
            <w:r>
              <w:rPr>
                <w:rFonts w:ascii="Times New Roman" w:hAnsi="Times New Roman" w:cs="Times New Roman"/>
                <w:sz w:val="24"/>
                <w:szCs w:val="24"/>
                <w:lang w:eastAsia="en-US"/>
              </w:rPr>
              <w:t>городская местность</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3764F">
              <w:rPr>
                <w:rFonts w:ascii="Times New Roman" w:hAnsi="Times New Roman" w:cs="Times New Roman"/>
                <w:sz w:val="24"/>
                <w:szCs w:val="24"/>
                <w:lang w:eastAsia="en-US"/>
              </w:rPr>
              <w:t>1</w:t>
            </w:r>
            <w:r>
              <w:rPr>
                <w:rFonts w:ascii="Times New Roman" w:hAnsi="Times New Roman" w:cs="Times New Roman"/>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812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Организация досуга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812.1.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проведенных культурно-массовых мероприятий с участием обслуживаемых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812.2.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2"/>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получателей социальных услуг, принявших участие в культурно-массовых мероприятиях</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404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913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ind w:right="79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Новые технологии социальной работы </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c>
          <w:tcPr>
            <w:tcW w:w="2127"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w:t>
            </w: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913.1</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Наставничество</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913.2</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Привлечение волонтеров к оказанию социально-бытовых услуг на дому (реализация социальных проектов «Миллион добрых дел», «С песней по жизни», «Доброта начинается с детства»</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Чел. </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C47A0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 получатель</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913.3.</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Реклама социальных услуг</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информационных кампаний</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913.4.</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Школа безопасности жизнедеятельности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425231" w:rsidP="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3764F">
              <w:rPr>
                <w:rFonts w:ascii="Times New Roman" w:hAnsi="Times New Roman" w:cs="Times New Roman"/>
                <w:sz w:val="24"/>
                <w:szCs w:val="24"/>
                <w:lang w:eastAsia="en-US"/>
              </w:rPr>
              <w:t>47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t>913.5.</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Служба сиделок</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К-во</w:t>
            </w:r>
            <w:proofErr w:type="gramEnd"/>
            <w:r>
              <w:rPr>
                <w:rFonts w:ascii="Times New Roman" w:hAnsi="Times New Roman" w:cs="Times New Roman"/>
                <w:sz w:val="24"/>
                <w:szCs w:val="24"/>
                <w:lang w:eastAsia="en-US"/>
              </w:rPr>
              <w:t xml:space="preserve"> сиделок/к-во обслуженных/</w:t>
            </w:r>
            <w:r>
              <w:rPr>
                <w:rFonts w:ascii="Times New Roman" w:hAnsi="Times New Roman" w:cs="Times New Roman"/>
                <w:sz w:val="24"/>
                <w:szCs w:val="24"/>
                <w:lang w:eastAsia="en-US"/>
              </w:rPr>
              <w:lastRenderedPageBreak/>
              <w:t>к-во услуг</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8/47/70981</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r w:rsidR="00425231" w:rsidTr="00425231">
        <w:tc>
          <w:tcPr>
            <w:tcW w:w="995" w:type="dxa"/>
            <w:tcBorders>
              <w:top w:val="single" w:sz="4" w:space="0" w:color="auto"/>
              <w:left w:val="single" w:sz="4" w:space="0" w:color="auto"/>
              <w:bottom w:val="single" w:sz="4" w:space="0" w:color="auto"/>
              <w:right w:val="single" w:sz="4" w:space="0" w:color="auto"/>
            </w:tcBorders>
            <w:hideMark/>
          </w:tcPr>
          <w:p w:rsidR="00425231" w:rsidRDefault="00425231">
            <w:pPr>
              <w:ind w:firstLine="108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913.6.</w:t>
            </w:r>
          </w:p>
        </w:tc>
        <w:tc>
          <w:tcPr>
            <w:tcW w:w="3545"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Внедрение системы долговременного ухода</w:t>
            </w:r>
          </w:p>
        </w:tc>
        <w:tc>
          <w:tcPr>
            <w:tcW w:w="1702" w:type="dxa"/>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61" w:type="dxa"/>
            <w:tcBorders>
              <w:top w:val="single" w:sz="4" w:space="0" w:color="auto"/>
              <w:left w:val="single" w:sz="4" w:space="0" w:color="auto"/>
              <w:bottom w:val="single" w:sz="4" w:space="0" w:color="auto"/>
              <w:right w:val="single" w:sz="4" w:space="0" w:color="auto"/>
            </w:tcBorders>
            <w:hideMark/>
          </w:tcPr>
          <w:p w:rsidR="00425231" w:rsidRDefault="0023764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747</w:t>
            </w:r>
          </w:p>
        </w:tc>
        <w:tc>
          <w:tcPr>
            <w:tcW w:w="2127" w:type="dxa"/>
            <w:tcBorders>
              <w:top w:val="single" w:sz="4" w:space="0" w:color="auto"/>
              <w:left w:val="single" w:sz="4" w:space="0" w:color="auto"/>
              <w:bottom w:val="single" w:sz="4" w:space="0" w:color="auto"/>
              <w:right w:val="single" w:sz="4" w:space="0" w:color="auto"/>
            </w:tcBorders>
          </w:tcPr>
          <w:p w:rsidR="00425231" w:rsidRDefault="00425231">
            <w:pPr>
              <w:jc w:val="center"/>
              <w:rPr>
                <w:rFonts w:ascii="Times New Roman" w:hAnsi="Times New Roman" w:cs="Times New Roman"/>
                <w:sz w:val="24"/>
                <w:szCs w:val="24"/>
                <w:lang w:eastAsia="en-US"/>
              </w:rPr>
            </w:pPr>
          </w:p>
        </w:tc>
      </w:tr>
    </w:tbl>
    <w:p w:rsidR="00425231" w:rsidRDefault="0023764F" w:rsidP="007972D6">
      <w:pPr>
        <w:ind w:left="142" w:hanging="142"/>
        <w:jc w:val="both"/>
        <w:rPr>
          <w:rStyle w:val="100"/>
          <w:rFonts w:eastAsia="Courier New"/>
          <w:b w:val="0"/>
          <w:sz w:val="28"/>
          <w:szCs w:val="28"/>
        </w:rPr>
      </w:pPr>
      <w:r>
        <w:rPr>
          <w:rFonts w:ascii="Times New Roman" w:hAnsi="Times New Roman" w:cs="Times New Roman"/>
          <w:sz w:val="24"/>
          <w:szCs w:val="24"/>
          <w:lang w:eastAsia="en-US"/>
        </w:rPr>
        <w:t>В отделениях реализуются социальные проекты «Деменция: новый жизненный путь» (10 чел.), «</w:t>
      </w:r>
      <w:proofErr w:type="spellStart"/>
      <w:r>
        <w:rPr>
          <w:rFonts w:ascii="Times New Roman" w:hAnsi="Times New Roman" w:cs="Times New Roman"/>
          <w:sz w:val="24"/>
          <w:szCs w:val="24"/>
          <w:lang w:eastAsia="en-US"/>
        </w:rPr>
        <w:t>Библиотерапия</w:t>
      </w:r>
      <w:proofErr w:type="spellEnd"/>
      <w:r>
        <w:rPr>
          <w:rFonts w:ascii="Times New Roman" w:hAnsi="Times New Roman" w:cs="Times New Roman"/>
          <w:sz w:val="24"/>
          <w:szCs w:val="24"/>
          <w:lang w:eastAsia="en-US"/>
        </w:rPr>
        <w:t>» (155 чел.)</w:t>
      </w:r>
      <w:r w:rsidR="00884857">
        <w:rPr>
          <w:rFonts w:ascii="Times New Roman" w:hAnsi="Times New Roman" w:cs="Times New Roman"/>
          <w:sz w:val="24"/>
          <w:szCs w:val="24"/>
          <w:lang w:eastAsia="en-US"/>
        </w:rPr>
        <w:t>, «Школа ухода за пожилыми гражданами и инвалидами» (76 социальных работников, 10 лиц, осуществляющих уход)</w:t>
      </w:r>
      <w:r w:rsidR="00403F66">
        <w:rPr>
          <w:rFonts w:ascii="Times New Roman" w:hAnsi="Times New Roman" w:cs="Times New Roman"/>
          <w:sz w:val="24"/>
          <w:szCs w:val="24"/>
          <w:lang w:eastAsia="en-US"/>
        </w:rPr>
        <w:t>,  «Крепче здоровье – дольше жизнь».</w:t>
      </w:r>
      <w:r w:rsidR="00403F66">
        <w:rPr>
          <w:rStyle w:val="100"/>
          <w:rFonts w:eastAsia="Courier New"/>
          <w:sz w:val="28"/>
          <w:szCs w:val="28"/>
        </w:rPr>
        <w:t xml:space="preserve"> </w:t>
      </w:r>
    </w:p>
    <w:p w:rsidR="00425231" w:rsidRDefault="00425231" w:rsidP="007972D6">
      <w:pPr>
        <w:pStyle w:val="af8"/>
        <w:ind w:left="0"/>
        <w:jc w:val="center"/>
        <w:rPr>
          <w:rFonts w:ascii="Times New Roman" w:hAnsi="Times New Roman"/>
          <w:b/>
          <w:sz w:val="28"/>
          <w:szCs w:val="28"/>
        </w:rPr>
      </w:pPr>
      <w:r>
        <w:rPr>
          <w:rStyle w:val="100"/>
          <w:rFonts w:eastAsia="Courier New"/>
          <w:sz w:val="28"/>
          <w:szCs w:val="28"/>
        </w:rPr>
        <w:t xml:space="preserve">  </w:t>
      </w:r>
      <w:r w:rsidR="00675979">
        <w:rPr>
          <w:rFonts w:ascii="Times New Roman" w:hAnsi="Times New Roman"/>
          <w:b/>
          <w:sz w:val="28"/>
          <w:szCs w:val="28"/>
        </w:rPr>
        <w:t>2</w:t>
      </w:r>
      <w:r>
        <w:rPr>
          <w:rFonts w:ascii="Times New Roman" w:hAnsi="Times New Roman"/>
          <w:b/>
          <w:sz w:val="28"/>
          <w:szCs w:val="28"/>
        </w:rPr>
        <w:t xml:space="preserve">.2  Отделение  срочного  социального обслуживания </w:t>
      </w:r>
    </w:p>
    <w:p w:rsidR="00425231" w:rsidRDefault="00425231" w:rsidP="00425231">
      <w:pPr>
        <w:pStyle w:val="af7"/>
        <w:jc w:val="both"/>
        <w:rPr>
          <w:rFonts w:ascii="Times New Roman" w:hAnsi="Times New Roman"/>
          <w:sz w:val="28"/>
          <w:szCs w:val="28"/>
        </w:rPr>
      </w:pPr>
      <w:r>
        <w:t xml:space="preserve">              </w:t>
      </w:r>
      <w:r>
        <w:rPr>
          <w:rFonts w:ascii="Times New Roman" w:hAnsi="Times New Roman"/>
          <w:sz w:val="28"/>
          <w:szCs w:val="28"/>
        </w:rPr>
        <w:t>Основным направлением деятельности отделения является предоставление срочных социальных услуг в целях оказания неотложной помощи гражданам, нуждающимся в социальной поддержке, проживающим на территории Иркутского и Шелеховского районов.</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Специалисты по социальной работе отделения консультируют граждан по различным вопросам,  оказывают содействие в оформлении и восстановлении документов, оформлении льгот, мер социальной поддержки, содействуют в решении вопросов занятости, получении юридической помощи, оформлении в стационарные учреждения социального обслуживания Иркутской области, получении технических средств реабилитации.</w:t>
      </w:r>
    </w:p>
    <w:p w:rsidR="00425231" w:rsidRDefault="00425231" w:rsidP="00425231">
      <w:pPr>
        <w:pStyle w:val="af7"/>
        <w:jc w:val="both"/>
        <w:rPr>
          <w:rFonts w:ascii="Times New Roman" w:hAnsi="Times New Roman"/>
          <w:sz w:val="28"/>
          <w:szCs w:val="28"/>
        </w:rPr>
      </w:pP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Штатная численность сотрудников отделения</w:t>
      </w:r>
      <w:r>
        <w:rPr>
          <w:rFonts w:ascii="Times New Roman" w:hAnsi="Times New Roman"/>
          <w:sz w:val="28"/>
          <w:szCs w:val="28"/>
        </w:rPr>
        <w:t xml:space="preserve"> срочного социального обслуживания составляет 1</w:t>
      </w:r>
      <w:r w:rsidR="00675979">
        <w:rPr>
          <w:rFonts w:ascii="Times New Roman" w:hAnsi="Times New Roman"/>
          <w:sz w:val="28"/>
          <w:szCs w:val="28"/>
        </w:rPr>
        <w:t>5</w:t>
      </w:r>
      <w:r>
        <w:rPr>
          <w:rFonts w:ascii="Times New Roman" w:hAnsi="Times New Roman"/>
          <w:sz w:val="28"/>
          <w:szCs w:val="28"/>
        </w:rPr>
        <w:t xml:space="preserve"> человек:</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заведующий отделением – 1;</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xml:space="preserve">- специалист по социальной работе – </w:t>
      </w:r>
      <w:r w:rsidR="00675979">
        <w:rPr>
          <w:rFonts w:ascii="Times New Roman" w:hAnsi="Times New Roman"/>
          <w:sz w:val="28"/>
          <w:szCs w:val="28"/>
        </w:rPr>
        <w:t>4</w:t>
      </w:r>
      <w:r>
        <w:rPr>
          <w:rFonts w:ascii="Times New Roman" w:hAnsi="Times New Roman"/>
          <w:sz w:val="28"/>
          <w:szCs w:val="28"/>
        </w:rPr>
        <w:t>;</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участковый специалист по социальной работе – 8;</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-психолог – 1;</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-юрисконсульт – 1.</w:t>
      </w:r>
    </w:p>
    <w:p w:rsidR="00425231" w:rsidRDefault="00425231" w:rsidP="00425231">
      <w:pPr>
        <w:pStyle w:val="af7"/>
        <w:jc w:val="both"/>
        <w:rPr>
          <w:rFonts w:ascii="Times New Roman" w:hAnsi="Times New Roman"/>
          <w:b/>
          <w:sz w:val="28"/>
          <w:szCs w:val="28"/>
        </w:rPr>
      </w:pPr>
      <w:r>
        <w:rPr>
          <w:rFonts w:ascii="Times New Roman" w:hAnsi="Times New Roman"/>
          <w:sz w:val="28"/>
          <w:szCs w:val="28"/>
        </w:rPr>
        <w:t xml:space="preserve">          </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Организована работа </w:t>
      </w:r>
      <w:r>
        <w:rPr>
          <w:rFonts w:ascii="Times New Roman" w:hAnsi="Times New Roman"/>
          <w:b/>
          <w:sz w:val="28"/>
          <w:szCs w:val="28"/>
        </w:rPr>
        <w:t>мобильной социальной службы</w:t>
      </w:r>
      <w:r>
        <w:rPr>
          <w:rFonts w:ascii="Times New Roman" w:hAnsi="Times New Roman"/>
          <w:sz w:val="28"/>
          <w:szCs w:val="28"/>
        </w:rPr>
        <w:t xml:space="preserve"> на постоянной основе, согласно установленному графику. </w:t>
      </w:r>
      <w:proofErr w:type="gramStart"/>
      <w:r>
        <w:rPr>
          <w:rFonts w:ascii="Times New Roman" w:hAnsi="Times New Roman"/>
          <w:sz w:val="28"/>
          <w:szCs w:val="28"/>
        </w:rPr>
        <w:t>В 20</w:t>
      </w:r>
      <w:r w:rsidR="00FC4FB4">
        <w:rPr>
          <w:rFonts w:ascii="Times New Roman" w:hAnsi="Times New Roman"/>
          <w:sz w:val="28"/>
          <w:szCs w:val="28"/>
        </w:rPr>
        <w:t>19</w:t>
      </w:r>
      <w:r>
        <w:rPr>
          <w:rFonts w:ascii="Times New Roman" w:hAnsi="Times New Roman"/>
          <w:sz w:val="28"/>
          <w:szCs w:val="28"/>
        </w:rPr>
        <w:t xml:space="preserve"> г. министерством социального развития, опеки и попечительства Иркутской области для выездов мобильной социальной службы в отдаленные сельские поселения Иркутского и Шелеховского районов учреждению, </w:t>
      </w:r>
      <w:r w:rsidR="00675979">
        <w:rPr>
          <w:rFonts w:ascii="Times New Roman" w:hAnsi="Times New Roman"/>
          <w:sz w:val="28"/>
          <w:szCs w:val="28"/>
        </w:rPr>
        <w:t xml:space="preserve">в </w:t>
      </w:r>
      <w:r>
        <w:rPr>
          <w:rFonts w:ascii="Times New Roman" w:hAnsi="Times New Roman"/>
          <w:sz w:val="28"/>
          <w:szCs w:val="28"/>
        </w:rPr>
        <w:t xml:space="preserve">дополнение к имеющемуся автомобилю ГАЗ, был приобретен специальный автомобиль ГАЗ ЛУИДОР 2250 ДВ, организована работа 2-х мобильных бригад. </w:t>
      </w:r>
      <w:r>
        <w:rPr>
          <w:rFonts w:ascii="Times New Roman" w:hAnsi="Times New Roman"/>
          <w:b/>
          <w:sz w:val="28"/>
          <w:szCs w:val="28"/>
        </w:rPr>
        <w:t>41</w:t>
      </w:r>
      <w:r w:rsidR="00675979">
        <w:rPr>
          <w:rFonts w:ascii="Times New Roman" w:hAnsi="Times New Roman"/>
          <w:b/>
          <w:sz w:val="28"/>
          <w:szCs w:val="28"/>
        </w:rPr>
        <w:t>2</w:t>
      </w:r>
      <w:r>
        <w:rPr>
          <w:rFonts w:ascii="Times New Roman" w:hAnsi="Times New Roman"/>
          <w:sz w:val="28"/>
          <w:szCs w:val="28"/>
        </w:rPr>
        <w:t xml:space="preserve"> гражданам Иркутского и Шелеховского районов предоставлены услуги мобильной социальной службы.</w:t>
      </w:r>
      <w:proofErr w:type="gramEnd"/>
      <w:r>
        <w:rPr>
          <w:rFonts w:ascii="Times New Roman" w:hAnsi="Times New Roman"/>
          <w:sz w:val="28"/>
          <w:szCs w:val="28"/>
        </w:rPr>
        <w:t xml:space="preserve"> Совместно со специалистами отделения в выездах принимали участие специалисты управлений социальной защиты населения по </w:t>
      </w:r>
      <w:proofErr w:type="spellStart"/>
      <w:r>
        <w:rPr>
          <w:rFonts w:ascii="Times New Roman" w:hAnsi="Times New Roman"/>
          <w:sz w:val="28"/>
          <w:szCs w:val="28"/>
        </w:rPr>
        <w:t>Шелеховскому</w:t>
      </w:r>
      <w:proofErr w:type="spellEnd"/>
      <w:r>
        <w:rPr>
          <w:rFonts w:ascii="Times New Roman" w:hAnsi="Times New Roman"/>
          <w:sz w:val="28"/>
          <w:szCs w:val="28"/>
        </w:rPr>
        <w:t xml:space="preserve"> району, по Иркутскому району, администрации Шелеховского муниципального района, </w:t>
      </w:r>
      <w:proofErr w:type="spellStart"/>
      <w:r>
        <w:rPr>
          <w:rFonts w:ascii="Times New Roman" w:hAnsi="Times New Roman"/>
          <w:sz w:val="28"/>
          <w:szCs w:val="28"/>
        </w:rPr>
        <w:t>Шелеховской</w:t>
      </w:r>
      <w:proofErr w:type="spellEnd"/>
      <w:r>
        <w:rPr>
          <w:rFonts w:ascii="Times New Roman" w:hAnsi="Times New Roman"/>
          <w:sz w:val="28"/>
          <w:szCs w:val="28"/>
        </w:rPr>
        <w:t xml:space="preserve"> районной общественной организации ветеранов войны и труда, управления ПФ РФ по г. </w:t>
      </w:r>
      <w:proofErr w:type="spellStart"/>
      <w:r>
        <w:rPr>
          <w:rFonts w:ascii="Times New Roman" w:hAnsi="Times New Roman"/>
          <w:sz w:val="28"/>
          <w:szCs w:val="28"/>
        </w:rPr>
        <w:t>Шелехову</w:t>
      </w:r>
      <w:proofErr w:type="spellEnd"/>
      <w:r>
        <w:rPr>
          <w:rFonts w:ascii="Times New Roman" w:hAnsi="Times New Roman"/>
          <w:sz w:val="28"/>
          <w:szCs w:val="28"/>
        </w:rPr>
        <w:t xml:space="preserve"> и </w:t>
      </w:r>
      <w:proofErr w:type="spellStart"/>
      <w:r>
        <w:rPr>
          <w:rFonts w:ascii="Times New Roman" w:hAnsi="Times New Roman"/>
          <w:sz w:val="28"/>
          <w:szCs w:val="28"/>
        </w:rPr>
        <w:t>Шелеховскому</w:t>
      </w:r>
      <w:proofErr w:type="spellEnd"/>
      <w:r>
        <w:rPr>
          <w:rFonts w:ascii="Times New Roman" w:hAnsi="Times New Roman"/>
          <w:sz w:val="28"/>
          <w:szCs w:val="28"/>
        </w:rPr>
        <w:t xml:space="preserve"> району, организаций здравоохранения. </w:t>
      </w:r>
      <w:r w:rsidR="008A6535">
        <w:rPr>
          <w:rFonts w:ascii="Times New Roman" w:hAnsi="Times New Roman"/>
          <w:sz w:val="28"/>
          <w:szCs w:val="28"/>
        </w:rPr>
        <w:t xml:space="preserve"> </w:t>
      </w:r>
    </w:p>
    <w:p w:rsidR="00425231" w:rsidRDefault="00425231" w:rsidP="00425231">
      <w:pPr>
        <w:pStyle w:val="af7"/>
        <w:jc w:val="both"/>
        <w:rPr>
          <w:rFonts w:ascii="Times New Roman" w:hAnsi="Times New Roman"/>
          <w:sz w:val="28"/>
          <w:szCs w:val="28"/>
        </w:rPr>
      </w:pPr>
      <w:r>
        <w:rPr>
          <w:rFonts w:ascii="Times New Roman" w:hAnsi="Times New Roman"/>
          <w:sz w:val="28"/>
          <w:szCs w:val="28"/>
        </w:rPr>
        <w:lastRenderedPageBreak/>
        <w:t xml:space="preserve">         С 1 сентября 2015 года реализуется инновационная технология </w:t>
      </w:r>
      <w:r>
        <w:rPr>
          <w:rFonts w:ascii="Times New Roman" w:hAnsi="Times New Roman"/>
          <w:b/>
          <w:sz w:val="28"/>
          <w:szCs w:val="28"/>
        </w:rPr>
        <w:t>доступной социальной помощи</w:t>
      </w:r>
      <w:r>
        <w:rPr>
          <w:rFonts w:ascii="Times New Roman" w:hAnsi="Times New Roman"/>
          <w:sz w:val="28"/>
          <w:szCs w:val="28"/>
        </w:rPr>
        <w:t>, в отдаленных поселениях Иркутского и Шелеховского районов   работают 8 участковых специалистов. В 20</w:t>
      </w:r>
      <w:r w:rsidR="00675979">
        <w:rPr>
          <w:rFonts w:ascii="Times New Roman" w:hAnsi="Times New Roman"/>
          <w:sz w:val="28"/>
          <w:szCs w:val="28"/>
        </w:rPr>
        <w:t>20</w:t>
      </w:r>
      <w:r>
        <w:rPr>
          <w:rFonts w:ascii="Times New Roman" w:hAnsi="Times New Roman"/>
          <w:sz w:val="28"/>
          <w:szCs w:val="28"/>
        </w:rPr>
        <w:t xml:space="preserve"> году участковые специалисты оказали  </w:t>
      </w:r>
      <w:r w:rsidR="00675979">
        <w:rPr>
          <w:rFonts w:ascii="Times New Roman" w:hAnsi="Times New Roman"/>
          <w:sz w:val="28"/>
          <w:szCs w:val="28"/>
        </w:rPr>
        <w:t>7780</w:t>
      </w:r>
      <w:r>
        <w:rPr>
          <w:rFonts w:ascii="Times New Roman" w:hAnsi="Times New Roman"/>
          <w:sz w:val="28"/>
          <w:szCs w:val="28"/>
        </w:rPr>
        <w:t xml:space="preserve"> услуг. Количество населенных пунктов, охваченных технологией доступной социальной помощи – 40.</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С 2014 года по настоящее время отделение реализует </w:t>
      </w:r>
      <w:r>
        <w:rPr>
          <w:rFonts w:ascii="Times New Roman" w:hAnsi="Times New Roman"/>
          <w:b/>
          <w:sz w:val="28"/>
          <w:szCs w:val="28"/>
        </w:rPr>
        <w:t>социальный проект «Миллион добрых дел</w:t>
      </w:r>
      <w:r>
        <w:rPr>
          <w:rFonts w:ascii="Times New Roman" w:hAnsi="Times New Roman"/>
          <w:sz w:val="28"/>
          <w:szCs w:val="28"/>
        </w:rPr>
        <w:t xml:space="preserve">», целью которого является организация безвозмездной социально-бытовой помощи, а также досуговой деятельности пожилых граждан и инвалидов. Реализация проекта проходит во взаимодействии  с </w:t>
      </w:r>
      <w:proofErr w:type="spellStart"/>
      <w:r>
        <w:rPr>
          <w:rFonts w:ascii="Times New Roman" w:hAnsi="Times New Roman"/>
          <w:sz w:val="28"/>
          <w:szCs w:val="28"/>
        </w:rPr>
        <w:t>Шелеховской</w:t>
      </w:r>
      <w:proofErr w:type="spellEnd"/>
      <w:r>
        <w:rPr>
          <w:rFonts w:ascii="Times New Roman" w:hAnsi="Times New Roman"/>
          <w:sz w:val="28"/>
          <w:szCs w:val="28"/>
        </w:rPr>
        <w:t xml:space="preserve"> районной волонтерской организацией «</w:t>
      </w:r>
      <w:proofErr w:type="spellStart"/>
      <w:r>
        <w:rPr>
          <w:rFonts w:ascii="Times New Roman" w:hAnsi="Times New Roman"/>
          <w:sz w:val="28"/>
          <w:szCs w:val="28"/>
        </w:rPr>
        <w:t>Шелехов</w:t>
      </w:r>
      <w:proofErr w:type="spellEnd"/>
      <w:r>
        <w:rPr>
          <w:rFonts w:ascii="Times New Roman" w:hAnsi="Times New Roman"/>
          <w:sz w:val="28"/>
          <w:szCs w:val="28"/>
        </w:rPr>
        <w:t xml:space="preserve"> СДД», молодежным советом промышленной площадки РУСАЛ, волонтерским отрядом «Позитив», школьниками Иркутского района. В 20</w:t>
      </w:r>
      <w:r w:rsidR="00675979">
        <w:rPr>
          <w:rFonts w:ascii="Times New Roman" w:hAnsi="Times New Roman"/>
          <w:sz w:val="28"/>
          <w:szCs w:val="28"/>
        </w:rPr>
        <w:t>20</w:t>
      </w:r>
      <w:r>
        <w:rPr>
          <w:rFonts w:ascii="Times New Roman" w:hAnsi="Times New Roman"/>
          <w:sz w:val="28"/>
          <w:szCs w:val="28"/>
        </w:rPr>
        <w:t xml:space="preserve"> году социальные услуги с привлечением </w:t>
      </w:r>
      <w:r w:rsidR="008A6535">
        <w:rPr>
          <w:rFonts w:ascii="Times New Roman" w:hAnsi="Times New Roman"/>
          <w:sz w:val="28"/>
          <w:szCs w:val="28"/>
        </w:rPr>
        <w:t>156</w:t>
      </w:r>
      <w:r>
        <w:rPr>
          <w:rFonts w:ascii="Times New Roman" w:hAnsi="Times New Roman"/>
          <w:sz w:val="28"/>
          <w:szCs w:val="28"/>
        </w:rPr>
        <w:t xml:space="preserve"> волонтеров получили </w:t>
      </w:r>
      <w:r w:rsidR="008A6535">
        <w:rPr>
          <w:rFonts w:ascii="Times New Roman" w:hAnsi="Times New Roman"/>
          <w:sz w:val="28"/>
          <w:szCs w:val="28"/>
        </w:rPr>
        <w:t>201</w:t>
      </w:r>
      <w:r>
        <w:rPr>
          <w:rFonts w:ascii="Times New Roman" w:hAnsi="Times New Roman"/>
          <w:sz w:val="28"/>
          <w:szCs w:val="28"/>
        </w:rPr>
        <w:t xml:space="preserve"> чел. (поздравление с праздничными и юбилейными датами, оказание бытовых услуг), всего было проведено</w:t>
      </w:r>
      <w:r w:rsidR="008A6535">
        <w:rPr>
          <w:rFonts w:ascii="Times New Roman" w:hAnsi="Times New Roman"/>
          <w:sz w:val="28"/>
          <w:szCs w:val="28"/>
        </w:rPr>
        <w:t>75</w:t>
      </w:r>
      <w:r>
        <w:rPr>
          <w:rFonts w:ascii="Times New Roman" w:hAnsi="Times New Roman"/>
          <w:sz w:val="28"/>
          <w:szCs w:val="28"/>
        </w:rPr>
        <w:t xml:space="preserve"> мероприятий.</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Отдельным направлением работы отделения является </w:t>
      </w:r>
      <w:r>
        <w:rPr>
          <w:rFonts w:ascii="Times New Roman" w:hAnsi="Times New Roman"/>
          <w:b/>
          <w:sz w:val="28"/>
          <w:szCs w:val="28"/>
        </w:rPr>
        <w:t>сотрудничество с</w:t>
      </w:r>
      <w:r>
        <w:rPr>
          <w:rFonts w:ascii="Times New Roman" w:hAnsi="Times New Roman"/>
          <w:sz w:val="28"/>
          <w:szCs w:val="28"/>
        </w:rPr>
        <w:t xml:space="preserve"> </w:t>
      </w:r>
      <w:r>
        <w:rPr>
          <w:rFonts w:ascii="Times New Roman" w:hAnsi="Times New Roman"/>
          <w:b/>
          <w:sz w:val="28"/>
          <w:szCs w:val="28"/>
        </w:rPr>
        <w:t>Высшей Народной Школой</w:t>
      </w:r>
      <w:r w:rsidR="008A6535">
        <w:rPr>
          <w:rFonts w:ascii="Times New Roman" w:hAnsi="Times New Roman"/>
          <w:sz w:val="28"/>
          <w:szCs w:val="28"/>
        </w:rPr>
        <w:t xml:space="preserve">: </w:t>
      </w:r>
      <w:r>
        <w:rPr>
          <w:rFonts w:ascii="Times New Roman" w:hAnsi="Times New Roman"/>
          <w:sz w:val="28"/>
          <w:szCs w:val="28"/>
        </w:rPr>
        <w:t xml:space="preserve"> </w:t>
      </w:r>
      <w:r w:rsidR="008A6535">
        <w:rPr>
          <w:rFonts w:ascii="Times New Roman" w:hAnsi="Times New Roman"/>
          <w:sz w:val="28"/>
          <w:szCs w:val="28"/>
        </w:rPr>
        <w:t xml:space="preserve"> в 2020 году</w:t>
      </w:r>
      <w:r>
        <w:rPr>
          <w:rFonts w:ascii="Times New Roman" w:hAnsi="Times New Roman"/>
          <w:sz w:val="28"/>
          <w:szCs w:val="28"/>
        </w:rPr>
        <w:t xml:space="preserve"> </w:t>
      </w:r>
      <w:r w:rsidR="008A6535">
        <w:rPr>
          <w:rFonts w:ascii="Times New Roman" w:hAnsi="Times New Roman"/>
          <w:sz w:val="28"/>
          <w:szCs w:val="28"/>
        </w:rPr>
        <w:t xml:space="preserve"> </w:t>
      </w:r>
      <w:r>
        <w:rPr>
          <w:rFonts w:ascii="Times New Roman" w:hAnsi="Times New Roman"/>
          <w:sz w:val="28"/>
          <w:szCs w:val="28"/>
        </w:rPr>
        <w:t xml:space="preserve"> </w:t>
      </w:r>
      <w:r w:rsidR="008A6535">
        <w:rPr>
          <w:rFonts w:ascii="Times New Roman" w:hAnsi="Times New Roman"/>
          <w:sz w:val="28"/>
          <w:szCs w:val="28"/>
        </w:rPr>
        <w:t xml:space="preserve"> организовано участие во Втором дистанционном курсе психологических тренировок памяти для пожилых людей, посещение выставки «Пламя памяти» ко Дню Победы.  Всего в </w:t>
      </w:r>
      <w:r>
        <w:rPr>
          <w:rFonts w:ascii="Times New Roman" w:hAnsi="Times New Roman"/>
          <w:sz w:val="28"/>
          <w:szCs w:val="28"/>
        </w:rPr>
        <w:t xml:space="preserve">3 мероприятиях приняли участие </w:t>
      </w:r>
      <w:r w:rsidR="008A6535">
        <w:rPr>
          <w:rFonts w:ascii="Times New Roman" w:hAnsi="Times New Roman"/>
          <w:sz w:val="28"/>
          <w:szCs w:val="28"/>
        </w:rPr>
        <w:t>15</w:t>
      </w:r>
      <w:r>
        <w:rPr>
          <w:rFonts w:ascii="Times New Roman" w:hAnsi="Times New Roman"/>
          <w:sz w:val="28"/>
          <w:szCs w:val="28"/>
        </w:rPr>
        <w:t xml:space="preserve"> чел.</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В 20</w:t>
      </w:r>
      <w:r w:rsidR="008A6535">
        <w:rPr>
          <w:rFonts w:ascii="Times New Roman" w:hAnsi="Times New Roman"/>
          <w:sz w:val="28"/>
          <w:szCs w:val="28"/>
        </w:rPr>
        <w:t>20</w:t>
      </w:r>
      <w:r>
        <w:rPr>
          <w:rFonts w:ascii="Times New Roman" w:hAnsi="Times New Roman"/>
          <w:sz w:val="28"/>
          <w:szCs w:val="28"/>
        </w:rPr>
        <w:t xml:space="preserve"> году отделением было обслужено </w:t>
      </w:r>
      <w:r w:rsidR="008A6535">
        <w:rPr>
          <w:rFonts w:ascii="Times New Roman" w:hAnsi="Times New Roman"/>
          <w:b/>
          <w:sz w:val="28"/>
          <w:szCs w:val="28"/>
        </w:rPr>
        <w:t>14085</w:t>
      </w:r>
      <w:r>
        <w:rPr>
          <w:rFonts w:ascii="Times New Roman" w:hAnsi="Times New Roman"/>
          <w:b/>
          <w:sz w:val="28"/>
          <w:szCs w:val="28"/>
        </w:rPr>
        <w:t xml:space="preserve"> чел</w:t>
      </w:r>
      <w:r>
        <w:rPr>
          <w:rFonts w:ascii="Times New Roman" w:hAnsi="Times New Roman"/>
          <w:sz w:val="28"/>
          <w:szCs w:val="28"/>
        </w:rPr>
        <w:t xml:space="preserve">., оказано </w:t>
      </w:r>
      <w:r w:rsidR="008A6535">
        <w:rPr>
          <w:rFonts w:ascii="Times New Roman" w:hAnsi="Times New Roman"/>
          <w:b/>
          <w:sz w:val="28"/>
          <w:szCs w:val="28"/>
        </w:rPr>
        <w:t xml:space="preserve">14085 </w:t>
      </w:r>
      <w:r>
        <w:rPr>
          <w:rFonts w:ascii="Times New Roman" w:hAnsi="Times New Roman"/>
          <w:b/>
          <w:sz w:val="28"/>
          <w:szCs w:val="28"/>
        </w:rPr>
        <w:t xml:space="preserve">услуг, </w:t>
      </w:r>
      <w:r>
        <w:rPr>
          <w:rFonts w:ascii="Times New Roman" w:hAnsi="Times New Roman"/>
          <w:sz w:val="28"/>
          <w:szCs w:val="28"/>
        </w:rPr>
        <w:t xml:space="preserve">из них </w:t>
      </w:r>
      <w:r w:rsidR="00683016">
        <w:rPr>
          <w:rFonts w:ascii="Times New Roman" w:hAnsi="Times New Roman"/>
          <w:sz w:val="28"/>
          <w:szCs w:val="28"/>
        </w:rPr>
        <w:t>2358</w:t>
      </w:r>
      <w:r>
        <w:rPr>
          <w:rFonts w:ascii="Times New Roman" w:hAnsi="Times New Roman"/>
          <w:sz w:val="28"/>
          <w:szCs w:val="28"/>
        </w:rPr>
        <w:t xml:space="preserve"> услуг, входящая в стандарт социальных услуг, </w:t>
      </w:r>
      <w:r w:rsidR="00683016">
        <w:rPr>
          <w:rFonts w:ascii="Times New Roman" w:hAnsi="Times New Roman"/>
          <w:sz w:val="28"/>
          <w:szCs w:val="28"/>
        </w:rPr>
        <w:t xml:space="preserve">11727 </w:t>
      </w:r>
      <w:r>
        <w:rPr>
          <w:rFonts w:ascii="Times New Roman" w:hAnsi="Times New Roman"/>
          <w:sz w:val="28"/>
          <w:szCs w:val="28"/>
        </w:rPr>
        <w:t>услуг – не входящ</w:t>
      </w:r>
      <w:r w:rsidR="00683016">
        <w:rPr>
          <w:rFonts w:ascii="Times New Roman" w:hAnsi="Times New Roman"/>
          <w:sz w:val="28"/>
          <w:szCs w:val="28"/>
        </w:rPr>
        <w:t>их</w:t>
      </w:r>
      <w:r>
        <w:rPr>
          <w:rFonts w:ascii="Times New Roman" w:hAnsi="Times New Roman"/>
          <w:sz w:val="28"/>
          <w:szCs w:val="28"/>
        </w:rPr>
        <w:t xml:space="preserve"> в объем стандарта.</w:t>
      </w:r>
    </w:p>
    <w:p w:rsidR="00425231" w:rsidRDefault="00425231" w:rsidP="00425231">
      <w:pPr>
        <w:pStyle w:val="af7"/>
        <w:jc w:val="both"/>
        <w:rPr>
          <w:rFonts w:ascii="Times New Roman" w:hAnsi="Times New Roman"/>
          <w:sz w:val="28"/>
          <w:szCs w:val="28"/>
        </w:rPr>
      </w:pPr>
      <w:r>
        <w:rPr>
          <w:rFonts w:ascii="Times New Roman" w:hAnsi="Times New Roman"/>
          <w:sz w:val="28"/>
          <w:szCs w:val="28"/>
        </w:rPr>
        <w:t xml:space="preserve">            На протяжении 20</w:t>
      </w:r>
      <w:r w:rsidR="00683016">
        <w:rPr>
          <w:rFonts w:ascii="Times New Roman" w:hAnsi="Times New Roman"/>
          <w:sz w:val="28"/>
          <w:szCs w:val="28"/>
        </w:rPr>
        <w:t>20</w:t>
      </w:r>
      <w:r>
        <w:rPr>
          <w:rFonts w:ascii="Times New Roman" w:hAnsi="Times New Roman"/>
          <w:sz w:val="28"/>
          <w:szCs w:val="28"/>
        </w:rPr>
        <w:t xml:space="preserve"> года в отделении велась работа по повышению качества социального обслуживания:</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еженедельный отчет специалистов и социальных работников отделения на планерном совещании в отделении, наряду с этим, решение возникающих вопросов по предоставлению социальных услуг;</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в соответствии с планом проведения проверок качества предоставления социальных услуг, проведены указанные в плане мероприятия, по итогам проведения составлены отчеты;</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изучены необходимые законодательные и нормативные документы, регламентирующие работу отделения;</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проведены тематические планерные совещания;</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 повышение уровня квалификации работников отделения в соответствии с профессиональными стандартами.</w:t>
      </w:r>
    </w:p>
    <w:p w:rsidR="00425231" w:rsidRDefault="00425231" w:rsidP="00425231">
      <w:pPr>
        <w:spacing w:after="0" w:line="240" w:lineRule="auto"/>
        <w:jc w:val="both"/>
        <w:rPr>
          <w:rFonts w:ascii="Times New Roman" w:hAnsi="Times New Roman"/>
          <w:sz w:val="28"/>
          <w:szCs w:val="28"/>
        </w:rPr>
      </w:pPr>
      <w:r>
        <w:rPr>
          <w:rFonts w:ascii="Times New Roman" w:hAnsi="Times New Roman"/>
          <w:sz w:val="28"/>
          <w:szCs w:val="28"/>
        </w:rPr>
        <w:tab/>
        <w:t xml:space="preserve"> В целях предоставления временного жилого помещения гражданам категории БОМЖ, специалисты отделения осуществляют </w:t>
      </w:r>
      <w:r>
        <w:rPr>
          <w:rFonts w:ascii="Times New Roman" w:hAnsi="Times New Roman"/>
          <w:b/>
          <w:sz w:val="28"/>
          <w:szCs w:val="28"/>
        </w:rPr>
        <w:t>межведомственное взаимодействие</w:t>
      </w:r>
      <w:r>
        <w:rPr>
          <w:rFonts w:ascii="Times New Roman" w:hAnsi="Times New Roman"/>
          <w:sz w:val="28"/>
          <w:szCs w:val="28"/>
        </w:rPr>
        <w:t xml:space="preserve">, необходимое для предоставления социальных услуг указанной категории граждан: направление обращений в интересах граждан. В рамках межведомственного взаимодействия по социальной адаптации и </w:t>
      </w:r>
      <w:proofErr w:type="spellStart"/>
      <w:r>
        <w:rPr>
          <w:rFonts w:ascii="Times New Roman" w:hAnsi="Times New Roman"/>
          <w:sz w:val="28"/>
          <w:szCs w:val="28"/>
        </w:rPr>
        <w:t>ресоциализации</w:t>
      </w:r>
      <w:proofErr w:type="spellEnd"/>
      <w:r>
        <w:rPr>
          <w:rFonts w:ascii="Times New Roman" w:hAnsi="Times New Roman"/>
          <w:sz w:val="28"/>
          <w:szCs w:val="28"/>
        </w:rPr>
        <w:t xml:space="preserve"> лиц без определенного места жительства, обеспечено предоставление медицинской и социальной помощи гражданам, нуждающимся в социальной поддержке. Межведомственное </w:t>
      </w:r>
      <w:r>
        <w:rPr>
          <w:rFonts w:ascii="Times New Roman" w:hAnsi="Times New Roman"/>
          <w:sz w:val="28"/>
          <w:szCs w:val="28"/>
        </w:rPr>
        <w:lastRenderedPageBreak/>
        <w:t xml:space="preserve">взаимодействие осуществлялось между ОГБУСО «КЦСОН </w:t>
      </w:r>
      <w:r w:rsidR="00683016">
        <w:rPr>
          <w:rFonts w:ascii="Times New Roman" w:hAnsi="Times New Roman"/>
          <w:sz w:val="28"/>
          <w:szCs w:val="28"/>
        </w:rPr>
        <w:t>Иркутского и</w:t>
      </w:r>
      <w:r>
        <w:rPr>
          <w:rFonts w:ascii="Times New Roman" w:hAnsi="Times New Roman"/>
          <w:sz w:val="28"/>
          <w:szCs w:val="28"/>
        </w:rPr>
        <w:t xml:space="preserve"> Шелеховского район</w:t>
      </w:r>
      <w:r w:rsidR="00683016">
        <w:rPr>
          <w:rFonts w:ascii="Times New Roman" w:hAnsi="Times New Roman"/>
          <w:sz w:val="28"/>
          <w:szCs w:val="28"/>
        </w:rPr>
        <w:t>ов</w:t>
      </w:r>
      <w:r>
        <w:rPr>
          <w:rFonts w:ascii="Times New Roman" w:hAnsi="Times New Roman"/>
          <w:sz w:val="28"/>
          <w:szCs w:val="28"/>
        </w:rPr>
        <w:t xml:space="preserve">» и </w:t>
      </w:r>
      <w:r w:rsidR="00683016">
        <w:rPr>
          <w:rFonts w:ascii="Times New Roman" w:hAnsi="Times New Roman"/>
          <w:sz w:val="28"/>
          <w:szCs w:val="28"/>
        </w:rPr>
        <w:t>учреждениями здравоохранения.</w:t>
      </w:r>
    </w:p>
    <w:p w:rsidR="00425231" w:rsidRDefault="00425231" w:rsidP="00425231">
      <w:pPr>
        <w:spacing w:after="0" w:line="240" w:lineRule="auto"/>
        <w:jc w:val="both"/>
        <w:rPr>
          <w:rFonts w:ascii="Times New Roman" w:hAnsi="Times New Roman"/>
          <w:sz w:val="28"/>
          <w:szCs w:val="28"/>
        </w:rPr>
      </w:pPr>
    </w:p>
    <w:p w:rsidR="00425231" w:rsidRDefault="00267BBC" w:rsidP="00425231">
      <w:pPr>
        <w:jc w:val="center"/>
        <w:rPr>
          <w:rFonts w:ascii="Times New Roman" w:hAnsi="Times New Roman"/>
          <w:sz w:val="28"/>
          <w:szCs w:val="28"/>
        </w:rPr>
      </w:pPr>
      <w:r>
        <w:rPr>
          <w:rFonts w:ascii="Times New Roman" w:hAnsi="Times New Roman"/>
          <w:sz w:val="28"/>
          <w:szCs w:val="28"/>
        </w:rPr>
        <w:t xml:space="preserve"> С</w:t>
      </w:r>
      <w:r w:rsidR="00425231">
        <w:rPr>
          <w:rFonts w:ascii="Times New Roman" w:hAnsi="Times New Roman"/>
          <w:sz w:val="28"/>
          <w:szCs w:val="28"/>
        </w:rPr>
        <w:t>оциальны</w:t>
      </w:r>
      <w:r>
        <w:rPr>
          <w:rFonts w:ascii="Times New Roman" w:hAnsi="Times New Roman"/>
          <w:sz w:val="28"/>
          <w:szCs w:val="28"/>
        </w:rPr>
        <w:t>е</w:t>
      </w:r>
      <w:r w:rsidR="00425231">
        <w:rPr>
          <w:rFonts w:ascii="Times New Roman" w:hAnsi="Times New Roman"/>
          <w:sz w:val="28"/>
          <w:szCs w:val="28"/>
        </w:rPr>
        <w:t xml:space="preserve"> услуг</w:t>
      </w:r>
      <w:r>
        <w:rPr>
          <w:rFonts w:ascii="Times New Roman" w:hAnsi="Times New Roman"/>
          <w:sz w:val="28"/>
          <w:szCs w:val="28"/>
        </w:rPr>
        <w:t>и</w:t>
      </w:r>
      <w:r w:rsidR="00425231">
        <w:rPr>
          <w:rFonts w:ascii="Times New Roman" w:hAnsi="Times New Roman"/>
          <w:sz w:val="28"/>
          <w:szCs w:val="28"/>
        </w:rPr>
        <w:t>, оказанны</w:t>
      </w:r>
      <w:r>
        <w:rPr>
          <w:rFonts w:ascii="Times New Roman" w:hAnsi="Times New Roman"/>
          <w:sz w:val="28"/>
          <w:szCs w:val="28"/>
        </w:rPr>
        <w:t>е</w:t>
      </w:r>
      <w:r w:rsidR="00425231">
        <w:rPr>
          <w:rFonts w:ascii="Times New Roman" w:hAnsi="Times New Roman"/>
          <w:sz w:val="28"/>
          <w:szCs w:val="28"/>
        </w:rPr>
        <w:t xml:space="preserve"> отделением срочного социального обслуживания за 20</w:t>
      </w:r>
      <w:r w:rsidR="00683016">
        <w:rPr>
          <w:rFonts w:ascii="Times New Roman" w:hAnsi="Times New Roman"/>
          <w:sz w:val="28"/>
          <w:szCs w:val="28"/>
        </w:rPr>
        <w:t>20</w:t>
      </w:r>
      <w:r w:rsidR="00425231">
        <w:rPr>
          <w:rFonts w:ascii="Times New Roman" w:hAnsi="Times New Roman"/>
          <w:sz w:val="28"/>
          <w:szCs w:val="28"/>
        </w:rPr>
        <w:t xml:space="preserve"> год</w:t>
      </w:r>
    </w:p>
    <w:tbl>
      <w:tblPr>
        <w:tblW w:w="10065" w:type="dxa"/>
        <w:tblInd w:w="108" w:type="dxa"/>
        <w:tblLayout w:type="fixed"/>
        <w:tblLook w:val="01E0" w:firstRow="1" w:lastRow="1" w:firstColumn="1" w:lastColumn="1" w:noHBand="0" w:noVBand="0"/>
      </w:tblPr>
      <w:tblGrid>
        <w:gridCol w:w="896"/>
        <w:gridCol w:w="6759"/>
        <w:gridCol w:w="1276"/>
        <w:gridCol w:w="1134"/>
      </w:tblGrid>
      <w:tr w:rsidR="00425231" w:rsidTr="00425231">
        <w:tc>
          <w:tcPr>
            <w:tcW w:w="896" w:type="dxa"/>
            <w:vMerge w:val="restart"/>
            <w:tcBorders>
              <w:top w:val="single" w:sz="4" w:space="0" w:color="auto"/>
              <w:left w:val="single" w:sz="4" w:space="0" w:color="auto"/>
              <w:bottom w:val="single" w:sz="4" w:space="0" w:color="auto"/>
              <w:right w:val="single" w:sz="4" w:space="0" w:color="auto"/>
            </w:tcBorders>
          </w:tcPr>
          <w:p w:rsidR="00425231" w:rsidRPr="00267BBC" w:rsidRDefault="00425231">
            <w:pPr>
              <w:rPr>
                <w:rFonts w:ascii="Times New Roman" w:hAnsi="Times New Roman" w:cs="Times New Roman"/>
                <w:sz w:val="24"/>
                <w:szCs w:val="24"/>
                <w:lang w:eastAsia="en-US"/>
              </w:rPr>
            </w:pPr>
            <w:r w:rsidRPr="00267BBC">
              <w:rPr>
                <w:rFonts w:ascii="Times New Roman" w:hAnsi="Times New Roman" w:cs="Times New Roman"/>
                <w:sz w:val="24"/>
                <w:szCs w:val="24"/>
                <w:lang w:eastAsia="en-US"/>
              </w:rPr>
              <w:t xml:space="preserve">№ </w:t>
            </w:r>
            <w:proofErr w:type="gramStart"/>
            <w:r w:rsidRPr="00267BBC">
              <w:rPr>
                <w:rFonts w:ascii="Times New Roman" w:hAnsi="Times New Roman" w:cs="Times New Roman"/>
                <w:sz w:val="24"/>
                <w:szCs w:val="24"/>
                <w:lang w:eastAsia="en-US"/>
              </w:rPr>
              <w:t>п</w:t>
            </w:r>
            <w:proofErr w:type="gramEnd"/>
            <w:r w:rsidRPr="00267BBC">
              <w:rPr>
                <w:rFonts w:ascii="Times New Roman" w:hAnsi="Times New Roman" w:cs="Times New Roman"/>
                <w:sz w:val="24"/>
                <w:szCs w:val="24"/>
                <w:lang w:eastAsia="en-US"/>
              </w:rPr>
              <w:t>/п</w:t>
            </w:r>
          </w:p>
          <w:p w:rsidR="00425231" w:rsidRPr="00267BBC" w:rsidRDefault="00425231">
            <w:pPr>
              <w:rPr>
                <w:rFonts w:ascii="Times New Roman" w:eastAsia="Times New Roman" w:hAnsi="Times New Roman" w:cs="Times New Roman"/>
                <w:sz w:val="24"/>
                <w:szCs w:val="24"/>
                <w:lang w:eastAsia="en-US"/>
              </w:rPr>
            </w:pPr>
          </w:p>
        </w:tc>
        <w:tc>
          <w:tcPr>
            <w:tcW w:w="6759" w:type="dxa"/>
            <w:vMerge w:val="restart"/>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Наименование услуг</w:t>
            </w:r>
          </w:p>
        </w:tc>
        <w:tc>
          <w:tcPr>
            <w:tcW w:w="2410" w:type="dxa"/>
            <w:gridSpan w:val="2"/>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количество</w:t>
            </w:r>
          </w:p>
        </w:tc>
      </w:tr>
      <w:tr w:rsidR="00425231" w:rsidTr="00425231">
        <w:tc>
          <w:tcPr>
            <w:tcW w:w="10065" w:type="dxa"/>
            <w:vMerge/>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rPr>
                <w:rFonts w:ascii="Times New Roman" w:eastAsia="Times New Roman" w:hAnsi="Times New Roman" w:cs="Times New Roman"/>
                <w:sz w:val="24"/>
                <w:szCs w:val="24"/>
                <w:lang w:eastAsia="en-US"/>
              </w:rPr>
            </w:pPr>
          </w:p>
        </w:tc>
        <w:tc>
          <w:tcPr>
            <w:tcW w:w="6759" w:type="dxa"/>
            <w:vMerge/>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услуг</w:t>
            </w:r>
          </w:p>
        </w:tc>
      </w:tr>
      <w:tr w:rsidR="00425231" w:rsidTr="00425231">
        <w:tc>
          <w:tcPr>
            <w:tcW w:w="896" w:type="dxa"/>
            <w:vMerge w:val="restart"/>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 xml:space="preserve">Подготовка пакета документов для признания гражданина </w:t>
            </w:r>
            <w:proofErr w:type="gramStart"/>
            <w:r w:rsidRPr="00267BBC">
              <w:rPr>
                <w:rFonts w:ascii="Times New Roman" w:hAnsi="Times New Roman" w:cs="Times New Roman"/>
                <w:sz w:val="24"/>
                <w:szCs w:val="24"/>
                <w:lang w:eastAsia="en-US"/>
              </w:rPr>
              <w:t>нуждающимся</w:t>
            </w:r>
            <w:proofErr w:type="gramEnd"/>
            <w:r w:rsidRPr="00267BBC">
              <w:rPr>
                <w:rFonts w:ascii="Times New Roman" w:hAnsi="Times New Roman" w:cs="Times New Roman"/>
                <w:sz w:val="24"/>
                <w:szCs w:val="24"/>
                <w:lang w:eastAsia="en-US"/>
              </w:rPr>
              <w:t xml:space="preserve"> в социальном обслуживании</w:t>
            </w:r>
          </w:p>
        </w:tc>
        <w:tc>
          <w:tcPr>
            <w:tcW w:w="1276" w:type="dxa"/>
            <w:tcBorders>
              <w:top w:val="single" w:sz="4" w:space="0" w:color="auto"/>
              <w:left w:val="single" w:sz="4" w:space="0" w:color="auto"/>
              <w:bottom w:val="single" w:sz="4" w:space="0" w:color="auto"/>
              <w:right w:val="single" w:sz="4" w:space="0" w:color="auto"/>
            </w:tcBorders>
            <w:vAlign w:val="center"/>
          </w:tcPr>
          <w:p w:rsidR="00425231" w:rsidRPr="00267BBC" w:rsidRDefault="00425231">
            <w:pPr>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25231" w:rsidRPr="00267BBC" w:rsidRDefault="00425231">
            <w:pPr>
              <w:jc w:val="center"/>
              <w:rPr>
                <w:rFonts w:ascii="Times New Roman" w:eastAsia="Times New Roman" w:hAnsi="Times New Roman" w:cs="Times New Roman"/>
                <w:sz w:val="24"/>
                <w:szCs w:val="24"/>
                <w:lang w:eastAsia="en-US"/>
              </w:rPr>
            </w:pPr>
          </w:p>
        </w:tc>
      </w:tr>
      <w:tr w:rsidR="00425231" w:rsidTr="00425231">
        <w:tc>
          <w:tcPr>
            <w:tcW w:w="10065" w:type="dxa"/>
            <w:vMerge/>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rPr>
                <w:rFonts w:ascii="Times New Roman" w:eastAsia="Times New Roman" w:hAnsi="Times New Roman" w:cs="Times New Roman"/>
                <w:sz w:val="24"/>
                <w:szCs w:val="24"/>
                <w:lang w:eastAsia="en-US"/>
              </w:rPr>
            </w:pP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дом-интернат для престарелых и инвалидов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28</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бесплатным горячим питанием или наборами продуктов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r>
      <w:tr w:rsidR="00425231" w:rsidTr="00425231">
        <w:trPr>
          <w:trHeight w:val="413"/>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одеждой, обувью и другими предметами первой необходимости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678</w:t>
            </w:r>
          </w:p>
        </w:tc>
      </w:tr>
      <w:tr w:rsidR="00425231" w:rsidTr="00425231">
        <w:trPr>
          <w:trHeight w:val="413"/>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решении вопросов занятости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w:t>
            </w:r>
          </w:p>
        </w:tc>
      </w:tr>
      <w:tr w:rsidR="00425231" w:rsidTr="00425231">
        <w:trPr>
          <w:trHeight w:val="412"/>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в оформлении и восстановлении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95</w:t>
            </w:r>
          </w:p>
        </w:tc>
      </w:tr>
      <w:tr w:rsidR="00425231" w:rsidTr="00425231">
        <w:trPr>
          <w:trHeight w:val="677"/>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юридической помощи в целях защиты прав и законных интересов получателей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171</w:t>
            </w:r>
          </w:p>
        </w:tc>
      </w:tr>
      <w:tr w:rsidR="00425231" w:rsidTr="00425231">
        <w:trPr>
          <w:trHeight w:val="448"/>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временного жилого помещения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w:t>
            </w:r>
          </w:p>
        </w:tc>
      </w:tr>
      <w:tr w:rsidR="00425231" w:rsidTr="00425231">
        <w:trPr>
          <w:trHeight w:val="677"/>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8</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экстренной психологической помощи с привлечением к этой работе психологов и священнослужителей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rsidP="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56</w:t>
            </w:r>
          </w:p>
        </w:tc>
      </w:tr>
      <w:tr w:rsidR="00425231" w:rsidTr="00425231">
        <w:trPr>
          <w:trHeight w:val="296"/>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9</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 xml:space="preserve">Содействие в проведении </w:t>
            </w:r>
            <w:proofErr w:type="gramStart"/>
            <w:r w:rsidRPr="00267BBC">
              <w:rPr>
                <w:rFonts w:ascii="Times New Roman" w:hAnsi="Times New Roman" w:cs="Times New Roman"/>
                <w:sz w:val="24"/>
                <w:szCs w:val="24"/>
                <w:lang w:eastAsia="en-US"/>
              </w:rPr>
              <w:t>медико-социальной</w:t>
            </w:r>
            <w:proofErr w:type="gramEnd"/>
            <w:r w:rsidRPr="00267BBC">
              <w:rPr>
                <w:rFonts w:ascii="Times New Roman" w:hAnsi="Times New Roman" w:cs="Times New Roman"/>
                <w:sz w:val="24"/>
                <w:szCs w:val="24"/>
                <w:lang w:eastAsia="en-US"/>
              </w:rPr>
              <w:t xml:space="preserve"> экспертизы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w:t>
            </w:r>
          </w:p>
        </w:tc>
      </w:tr>
      <w:tr w:rsidR="00425231" w:rsidTr="00425231">
        <w:trPr>
          <w:trHeight w:val="556"/>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10</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обеспечении техническими средствами реабилитации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w:t>
            </w:r>
          </w:p>
        </w:tc>
      </w:tr>
      <w:tr w:rsidR="00425231" w:rsidTr="00425231">
        <w:trPr>
          <w:trHeight w:val="408"/>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11</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rsidP="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78</w:t>
            </w:r>
          </w:p>
        </w:tc>
      </w:tr>
      <w:tr w:rsidR="00425231" w:rsidTr="00425231">
        <w:trPr>
          <w:trHeight w:val="556"/>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12</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по вопросам организации пенсионного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w:t>
            </w:r>
          </w:p>
        </w:tc>
      </w:tr>
      <w:tr w:rsidR="00425231" w:rsidTr="00425231">
        <w:trPr>
          <w:trHeight w:val="677"/>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13</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Обследовано с целью выяснения обстоятельств, ухудшающих условия жизнедеятельности, а также определения нуждаемости в предоставлении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84</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14</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 xml:space="preserve">Оказание консультативной помощи по социальным  вопросам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2660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lastRenderedPageBreak/>
              <w:t>15</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Style w:val="25"/>
                <w:rFonts w:eastAsiaTheme="minorEastAsia"/>
                <w:sz w:val="24"/>
                <w:szCs w:val="24"/>
              </w:rPr>
              <w:t xml:space="preserve">Оказание консультативной помощи по </w:t>
            </w:r>
            <w:r w:rsidRPr="00267BBC">
              <w:rPr>
                <w:rStyle w:val="25"/>
                <w:rFonts w:eastAsia="Arial Unicode MS"/>
                <w:sz w:val="24"/>
                <w:szCs w:val="24"/>
              </w:rPr>
              <w:t>психологическим вопросам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398</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16</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Style w:val="25"/>
                <w:rFonts w:eastAsiaTheme="minorHAnsi"/>
                <w:sz w:val="24"/>
                <w:szCs w:val="24"/>
              </w:rPr>
            </w:pPr>
            <w:r w:rsidRPr="00267BBC">
              <w:rPr>
                <w:rStyle w:val="25"/>
                <w:rFonts w:eastAsiaTheme="minorEastAsia"/>
                <w:sz w:val="24"/>
                <w:szCs w:val="24"/>
              </w:rPr>
              <w:t>Оказание консультативной помощи по юридическим вопросам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504</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17</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Style w:val="25"/>
                <w:rFonts w:eastAsiaTheme="minorHAnsi"/>
                <w:sz w:val="24"/>
                <w:szCs w:val="24"/>
              </w:rPr>
            </w:pPr>
            <w:r w:rsidRPr="00267BBC">
              <w:rPr>
                <w:rFonts w:ascii="Times New Roman" w:hAnsi="Times New Roman" w:cs="Times New Roman"/>
                <w:bCs/>
                <w:sz w:val="24"/>
                <w:szCs w:val="24"/>
                <w:lang w:eastAsia="en-US"/>
              </w:rPr>
              <w:t>Оказание срочной помощи при возникновении ЧС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43</w:t>
            </w:r>
          </w:p>
        </w:tc>
      </w:tr>
      <w:tr w:rsidR="00683016" w:rsidTr="00425231">
        <w:tc>
          <w:tcPr>
            <w:tcW w:w="896" w:type="dxa"/>
            <w:tcBorders>
              <w:top w:val="single" w:sz="4" w:space="0" w:color="auto"/>
              <w:left w:val="single" w:sz="4" w:space="0" w:color="auto"/>
              <w:bottom w:val="single" w:sz="4" w:space="0" w:color="auto"/>
              <w:right w:val="single" w:sz="4" w:space="0" w:color="auto"/>
            </w:tcBorders>
          </w:tcPr>
          <w:p w:rsidR="00683016" w:rsidRPr="00267BBC" w:rsidRDefault="00683016">
            <w:pPr>
              <w:rPr>
                <w:rFonts w:ascii="Times New Roman" w:hAnsi="Times New Roman" w:cs="Times New Roman"/>
                <w:sz w:val="24"/>
                <w:szCs w:val="24"/>
                <w:lang w:eastAsia="en-US"/>
              </w:rPr>
            </w:pPr>
            <w:r w:rsidRPr="00267BBC">
              <w:rPr>
                <w:rFonts w:ascii="Times New Roman" w:hAnsi="Times New Roman" w:cs="Times New Roman"/>
                <w:sz w:val="24"/>
                <w:szCs w:val="24"/>
                <w:lang w:eastAsia="en-US"/>
              </w:rPr>
              <w:t>18</w:t>
            </w:r>
          </w:p>
        </w:tc>
        <w:tc>
          <w:tcPr>
            <w:tcW w:w="6759" w:type="dxa"/>
            <w:tcBorders>
              <w:top w:val="single" w:sz="4" w:space="0" w:color="auto"/>
              <w:left w:val="single" w:sz="4" w:space="0" w:color="auto"/>
              <w:bottom w:val="single" w:sz="4" w:space="0" w:color="auto"/>
              <w:right w:val="single" w:sz="4" w:space="0" w:color="auto"/>
            </w:tcBorders>
          </w:tcPr>
          <w:p w:rsidR="00683016" w:rsidRPr="00267BBC" w:rsidRDefault="00683016">
            <w:pPr>
              <w:rPr>
                <w:rFonts w:ascii="Times New Roman" w:hAnsi="Times New Roman" w:cs="Times New Roman"/>
                <w:bCs/>
                <w:sz w:val="24"/>
                <w:szCs w:val="24"/>
                <w:lang w:eastAsia="en-US"/>
              </w:rPr>
            </w:pPr>
            <w:r w:rsidRPr="00267BBC">
              <w:rPr>
                <w:rFonts w:ascii="Times New Roman" w:hAnsi="Times New Roman" w:cs="Times New Roman"/>
                <w:bCs/>
                <w:sz w:val="24"/>
                <w:szCs w:val="24"/>
                <w:lang w:eastAsia="en-US"/>
              </w:rPr>
              <w:t>Оформлено граждан на социальное сопровождение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683016" w:rsidRPr="00267BBC" w:rsidRDefault="00683016">
            <w:pPr>
              <w:jc w:val="center"/>
              <w:rPr>
                <w:rFonts w:ascii="Times New Roman" w:hAnsi="Times New Roman" w:cs="Times New Roman"/>
                <w:sz w:val="24"/>
                <w:szCs w:val="24"/>
                <w:lang w:eastAsia="en-US"/>
              </w:rPr>
            </w:pPr>
            <w:r w:rsidRPr="00267BBC">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683016" w:rsidRPr="00267BBC" w:rsidRDefault="00683016">
            <w:pPr>
              <w:jc w:val="center"/>
              <w:rPr>
                <w:rFonts w:ascii="Times New Roman" w:hAnsi="Times New Roman" w:cs="Times New Roman"/>
                <w:sz w:val="24"/>
                <w:szCs w:val="24"/>
                <w:lang w:eastAsia="en-US"/>
              </w:rPr>
            </w:pPr>
            <w:r w:rsidRPr="00267BBC">
              <w:rPr>
                <w:rFonts w:ascii="Times New Roman" w:hAnsi="Times New Roman" w:cs="Times New Roman"/>
                <w:sz w:val="24"/>
                <w:szCs w:val="24"/>
                <w:lang w:eastAsia="en-US"/>
              </w:rPr>
              <w:t>3</w:t>
            </w:r>
          </w:p>
        </w:tc>
      </w:tr>
      <w:tr w:rsidR="00425231" w:rsidTr="00425231">
        <w:tc>
          <w:tcPr>
            <w:tcW w:w="10065" w:type="dxa"/>
            <w:gridSpan w:val="4"/>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Предоставление услуг участковыми специалистами</w:t>
            </w:r>
          </w:p>
        </w:tc>
      </w:tr>
      <w:tr w:rsidR="00425231" w:rsidTr="00425231">
        <w:trPr>
          <w:trHeight w:val="656"/>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18</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бесплатным горячим питанием или наборами продуктов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19</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одеждой, обувью и другими предметами первой необходимости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rsidP="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20</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временного жилого помещения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21</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юридической помощи в целях защиты прав и законных интересов получателей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экстренной психологической помощи с привлечением к этой работе психологов и священнослужителей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23</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в оформлении и восстановлении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268</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24</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решении вопросов занятости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25</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Предоставление во временное пользование технических средств реабилитации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bCs/>
                <w:sz w:val="24"/>
                <w:szCs w:val="24"/>
                <w:lang w:eastAsia="en-US"/>
              </w:rPr>
              <w:t xml:space="preserve">Содействие в сборе документов для получения мер социальной поддержки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613</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23</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bCs/>
                <w:sz w:val="24"/>
                <w:szCs w:val="24"/>
                <w:lang w:eastAsia="en-US"/>
              </w:rPr>
            </w:pPr>
            <w:r w:rsidRPr="00267BBC">
              <w:rPr>
                <w:rFonts w:ascii="Times New Roman" w:hAnsi="Times New Roman" w:cs="Times New Roman"/>
                <w:bCs/>
                <w:sz w:val="24"/>
                <w:szCs w:val="24"/>
                <w:lang w:eastAsia="en-US"/>
              </w:rPr>
              <w:t>Содействие в получении государственной социальной помощи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24</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bCs/>
                <w:sz w:val="24"/>
                <w:szCs w:val="24"/>
                <w:lang w:eastAsia="en-US"/>
              </w:rPr>
            </w:pPr>
            <w:r w:rsidRPr="00267BBC">
              <w:rPr>
                <w:rFonts w:ascii="Times New Roman" w:hAnsi="Times New Roman" w:cs="Times New Roman"/>
                <w:sz w:val="24"/>
                <w:szCs w:val="24"/>
                <w:lang w:eastAsia="en-US"/>
              </w:rPr>
              <w:t xml:space="preserve">Содействие в проведении </w:t>
            </w:r>
            <w:proofErr w:type="gramStart"/>
            <w:r w:rsidRPr="00267BBC">
              <w:rPr>
                <w:rFonts w:ascii="Times New Roman" w:hAnsi="Times New Roman" w:cs="Times New Roman"/>
                <w:sz w:val="24"/>
                <w:szCs w:val="24"/>
                <w:lang w:eastAsia="en-US"/>
              </w:rPr>
              <w:t>медико-социальной</w:t>
            </w:r>
            <w:proofErr w:type="gramEnd"/>
            <w:r w:rsidRPr="00267BBC">
              <w:rPr>
                <w:rFonts w:ascii="Times New Roman" w:hAnsi="Times New Roman" w:cs="Times New Roman"/>
                <w:sz w:val="24"/>
                <w:szCs w:val="24"/>
                <w:lang w:eastAsia="en-US"/>
              </w:rPr>
              <w:t xml:space="preserve"> экспертизы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683016">
            <w:pPr>
              <w:jc w:val="center"/>
              <w:rPr>
                <w:rFonts w:ascii="Times New Roman" w:eastAsia="Times New Roman" w:hAnsi="Times New Roman" w:cs="Times New Roman"/>
                <w:sz w:val="24"/>
                <w:szCs w:val="24"/>
                <w:lang w:eastAsia="en-US"/>
              </w:rPr>
            </w:pPr>
            <w:r w:rsidRPr="00267BBC">
              <w:rPr>
                <w:rFonts w:ascii="Times New Roman" w:eastAsia="Times New Roman" w:hAnsi="Times New Roman" w:cs="Times New Roman"/>
                <w:sz w:val="24"/>
                <w:szCs w:val="24"/>
                <w:lang w:eastAsia="en-US"/>
              </w:rPr>
              <w:t>2</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25</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bCs/>
                <w:sz w:val="24"/>
                <w:szCs w:val="24"/>
                <w:lang w:eastAsia="en-US"/>
              </w:rPr>
            </w:pPr>
            <w:r w:rsidRPr="00267BBC">
              <w:rPr>
                <w:rFonts w:ascii="Times New Roman" w:hAnsi="Times New Roman" w:cs="Times New Roman"/>
                <w:sz w:val="24"/>
                <w:szCs w:val="24"/>
                <w:lang w:eastAsia="en-US"/>
              </w:rPr>
              <w:t>Содействие в обеспечении техническими средствами реабилитации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2345F7">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2345F7">
            <w:pPr>
              <w:jc w:val="center"/>
              <w:rPr>
                <w:rFonts w:ascii="Times New Roman" w:eastAsia="Times New Roman" w:hAnsi="Times New Roman" w:cs="Times New Roman"/>
                <w:sz w:val="24"/>
                <w:szCs w:val="24"/>
                <w:lang w:eastAsia="en-US"/>
              </w:rPr>
            </w:pPr>
            <w:r w:rsidRPr="00267BBC">
              <w:rPr>
                <w:rFonts w:ascii="Times New Roman" w:eastAsia="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по вопросам организации пенсионного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2345F7">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2345F7">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26</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27</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bCs/>
                <w:sz w:val="24"/>
                <w:szCs w:val="24"/>
                <w:lang w:eastAsia="en-US"/>
              </w:rPr>
              <w:t>Содействие в получении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28</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bCs/>
                <w:sz w:val="24"/>
                <w:szCs w:val="24"/>
                <w:lang w:eastAsia="en-US"/>
              </w:rPr>
              <w:t>Оказание срочной помощи при возникновении ЧС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29</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 xml:space="preserve">Обследовано с целью выяснения обстоятельств, ухудшающих условия жизнедеятельности, а также определения нуждаемости </w:t>
            </w:r>
            <w:r w:rsidRPr="00267BBC">
              <w:rPr>
                <w:rFonts w:ascii="Times New Roman" w:hAnsi="Times New Roman" w:cs="Times New Roman"/>
                <w:sz w:val="24"/>
                <w:szCs w:val="24"/>
                <w:lang w:eastAsia="en-US"/>
              </w:rPr>
              <w:lastRenderedPageBreak/>
              <w:t>в предоставлении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5</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lastRenderedPageBreak/>
              <w:t>30</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консультативной помощи по социальным  вопросам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eastAsia="Times New Roman" w:hAnsi="Times New Roman" w:cs="Times New Roman"/>
                <w:sz w:val="24"/>
                <w:szCs w:val="24"/>
                <w:lang w:eastAsia="en-US"/>
              </w:rPr>
              <w:t>7780</w:t>
            </w:r>
          </w:p>
        </w:tc>
      </w:tr>
      <w:tr w:rsidR="00425231" w:rsidTr="00425231">
        <w:tc>
          <w:tcPr>
            <w:tcW w:w="10065" w:type="dxa"/>
            <w:gridSpan w:val="4"/>
            <w:tcBorders>
              <w:top w:val="single" w:sz="4" w:space="0" w:color="auto"/>
              <w:left w:val="single" w:sz="4" w:space="0" w:color="auto"/>
              <w:bottom w:val="single" w:sz="4" w:space="0" w:color="auto"/>
              <w:right w:val="single" w:sz="4" w:space="0" w:color="auto"/>
            </w:tcBorders>
            <w:hideMark/>
          </w:tcPr>
          <w:p w:rsidR="00425231" w:rsidRPr="00267BBC" w:rsidRDefault="00425231">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Предоставление услуг мобильной социальной службы</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31</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одеждой, обувью и другими предметами первой необходимости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120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32</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Обеспечение бесплатным горячим питанием или наборами продуктов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33</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в оформлении и восстановлении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34</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экстренной психологической помощи с привлечением к этой работе психологов и священнослужителей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eastAsia="Times New Roman" w:hAnsi="Times New Roman" w:cs="Times New Roman"/>
                <w:sz w:val="24"/>
                <w:szCs w:val="24"/>
                <w:lang w:eastAsia="en-US"/>
              </w:rPr>
              <w:t>10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35</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юридической помощи в целях защиты прав и законных интересов получателей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36</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решении вопросов занятости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37</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получении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eastAsia="Times New Roman" w:hAnsi="Times New Roman" w:cs="Times New Roman"/>
                <w:sz w:val="24"/>
                <w:szCs w:val="24"/>
                <w:lang w:eastAsia="en-US"/>
              </w:rPr>
              <w:t>48</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38</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помощи по вопросам организации пенсионного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11</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39</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 xml:space="preserve">Содействие в проведении </w:t>
            </w:r>
            <w:proofErr w:type="gramStart"/>
            <w:r w:rsidRPr="00267BBC">
              <w:rPr>
                <w:rFonts w:ascii="Times New Roman" w:hAnsi="Times New Roman" w:cs="Times New Roman"/>
                <w:sz w:val="24"/>
                <w:szCs w:val="24"/>
                <w:lang w:eastAsia="en-US"/>
              </w:rPr>
              <w:t>медико-социальной</w:t>
            </w:r>
            <w:proofErr w:type="gramEnd"/>
            <w:r w:rsidRPr="00267BBC">
              <w:rPr>
                <w:rFonts w:ascii="Times New Roman" w:hAnsi="Times New Roman" w:cs="Times New Roman"/>
                <w:sz w:val="24"/>
                <w:szCs w:val="24"/>
                <w:lang w:eastAsia="en-US"/>
              </w:rPr>
              <w:t xml:space="preserve"> экспертизы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40</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Содействие в обеспечении техническими средствами реабилитации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0</w:t>
            </w:r>
          </w:p>
        </w:tc>
      </w:tr>
      <w:tr w:rsidR="00425231" w:rsidTr="00425231">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41</w:t>
            </w:r>
          </w:p>
        </w:tc>
        <w:tc>
          <w:tcPr>
            <w:tcW w:w="6759"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Оказание консультативной помощи по социальным  вопросам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220</w:t>
            </w:r>
          </w:p>
        </w:tc>
      </w:tr>
      <w:tr w:rsidR="00425231" w:rsidTr="00425231">
        <w:trPr>
          <w:trHeight w:val="452"/>
        </w:trPr>
        <w:tc>
          <w:tcPr>
            <w:tcW w:w="896" w:type="dxa"/>
            <w:tcBorders>
              <w:top w:val="single" w:sz="4" w:space="0" w:color="auto"/>
              <w:left w:val="single" w:sz="4" w:space="0" w:color="auto"/>
              <w:bottom w:val="single" w:sz="4" w:space="0" w:color="auto"/>
              <w:right w:val="single" w:sz="4" w:space="0" w:color="auto"/>
            </w:tcBorders>
            <w:hideMark/>
          </w:tcPr>
          <w:p w:rsidR="00425231" w:rsidRPr="00267BBC" w:rsidRDefault="00425231">
            <w:pP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42</w:t>
            </w:r>
          </w:p>
        </w:tc>
        <w:tc>
          <w:tcPr>
            <w:tcW w:w="6759" w:type="dxa"/>
            <w:tcBorders>
              <w:top w:val="single" w:sz="4" w:space="0" w:color="auto"/>
              <w:left w:val="single" w:sz="4" w:space="0" w:color="auto"/>
              <w:bottom w:val="single" w:sz="4" w:space="0" w:color="auto"/>
              <w:right w:val="single" w:sz="4" w:space="0" w:color="auto"/>
            </w:tcBorders>
          </w:tcPr>
          <w:p w:rsidR="00425231" w:rsidRPr="00267BBC" w:rsidRDefault="00425231">
            <w:pPr>
              <w:rPr>
                <w:rFonts w:ascii="Times New Roman" w:hAnsi="Times New Roman" w:cs="Times New Roman"/>
                <w:sz w:val="24"/>
                <w:szCs w:val="24"/>
                <w:lang w:eastAsia="en-US"/>
              </w:rPr>
            </w:pPr>
            <w:r w:rsidRPr="00267BBC">
              <w:rPr>
                <w:rFonts w:ascii="Times New Roman" w:hAnsi="Times New Roman" w:cs="Times New Roman"/>
                <w:sz w:val="24"/>
                <w:szCs w:val="24"/>
                <w:lang w:eastAsia="en-US"/>
              </w:rPr>
              <w:t>Итого:</w:t>
            </w:r>
          </w:p>
          <w:p w:rsidR="00425231" w:rsidRPr="00267BBC" w:rsidRDefault="00425231">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14085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231" w:rsidRPr="00267BBC" w:rsidRDefault="00F9713D">
            <w:pPr>
              <w:jc w:val="center"/>
              <w:rPr>
                <w:rFonts w:ascii="Times New Roman" w:eastAsia="Times New Roman" w:hAnsi="Times New Roman" w:cs="Times New Roman"/>
                <w:sz w:val="24"/>
                <w:szCs w:val="24"/>
                <w:lang w:eastAsia="en-US"/>
              </w:rPr>
            </w:pPr>
            <w:r w:rsidRPr="00267BBC">
              <w:rPr>
                <w:rFonts w:ascii="Times New Roman" w:hAnsi="Times New Roman" w:cs="Times New Roman"/>
                <w:sz w:val="24"/>
                <w:szCs w:val="24"/>
                <w:lang w:eastAsia="en-US"/>
              </w:rPr>
              <w:t>14085</w:t>
            </w:r>
          </w:p>
        </w:tc>
      </w:tr>
    </w:tbl>
    <w:p w:rsidR="00425231" w:rsidRDefault="00425231" w:rsidP="00425231">
      <w:pPr>
        <w:spacing w:after="0" w:line="240" w:lineRule="auto"/>
        <w:rPr>
          <w:rFonts w:ascii="Times New Roman" w:eastAsia="Times New Roman" w:hAnsi="Times New Roman"/>
          <w:b/>
          <w:sz w:val="28"/>
          <w:szCs w:val="28"/>
        </w:rPr>
      </w:pPr>
    </w:p>
    <w:p w:rsidR="00425231" w:rsidRDefault="00425231" w:rsidP="00C157BD">
      <w:pPr>
        <w:spacing w:after="0" w:line="240" w:lineRule="auto"/>
        <w:rPr>
          <w:rFonts w:ascii="Times New Roman" w:hAnsi="Times New Roman"/>
          <w:sz w:val="28"/>
          <w:szCs w:val="28"/>
        </w:rPr>
      </w:pPr>
      <w:r>
        <w:rPr>
          <w:rFonts w:ascii="Times New Roman" w:hAnsi="Times New Roman"/>
          <w:b/>
          <w:sz w:val="28"/>
          <w:szCs w:val="28"/>
        </w:rPr>
        <w:t xml:space="preserve">Государственное задание </w:t>
      </w:r>
      <w:r w:rsidR="004E62CB">
        <w:rPr>
          <w:rFonts w:ascii="Times New Roman" w:hAnsi="Times New Roman"/>
          <w:b/>
          <w:sz w:val="28"/>
          <w:szCs w:val="28"/>
        </w:rPr>
        <w:t xml:space="preserve"> на 2020 год</w:t>
      </w:r>
      <w:r>
        <w:rPr>
          <w:rFonts w:ascii="Times New Roman" w:hAnsi="Times New Roman"/>
          <w:b/>
          <w:sz w:val="28"/>
          <w:szCs w:val="28"/>
        </w:rPr>
        <w:t xml:space="preserve">– </w:t>
      </w:r>
      <w:r w:rsidR="004E62CB">
        <w:rPr>
          <w:rFonts w:ascii="Times New Roman" w:hAnsi="Times New Roman"/>
          <w:b/>
          <w:sz w:val="28"/>
          <w:szCs w:val="28"/>
        </w:rPr>
        <w:t>2200, исполнено фактически - 2358</w:t>
      </w:r>
      <w:r>
        <w:rPr>
          <w:rFonts w:ascii="Times New Roman" w:hAnsi="Times New Roman"/>
          <w:sz w:val="28"/>
          <w:szCs w:val="28"/>
        </w:rPr>
        <w:tab/>
      </w:r>
    </w:p>
    <w:p w:rsidR="00425231" w:rsidRDefault="00425231" w:rsidP="00425231">
      <w:pPr>
        <w:spacing w:after="0" w:line="240" w:lineRule="auto"/>
        <w:jc w:val="center"/>
        <w:rPr>
          <w:rFonts w:ascii="Times New Roman" w:hAnsi="Times New Roman" w:cs="Times New Roman"/>
          <w:b/>
          <w:sz w:val="28"/>
          <w:szCs w:val="28"/>
        </w:rPr>
      </w:pPr>
    </w:p>
    <w:p w:rsidR="00425231" w:rsidRPr="00267BBC" w:rsidRDefault="00267BBC" w:rsidP="00267BBC">
      <w:pPr>
        <w:spacing w:after="0" w:line="240" w:lineRule="auto"/>
        <w:ind w:left="1080"/>
        <w:jc w:val="center"/>
        <w:rPr>
          <w:rFonts w:ascii="Times New Roman" w:hAnsi="Times New Roman"/>
          <w:b/>
          <w:sz w:val="28"/>
          <w:szCs w:val="28"/>
        </w:rPr>
      </w:pPr>
      <w:r>
        <w:rPr>
          <w:rFonts w:ascii="Times New Roman" w:hAnsi="Times New Roman"/>
          <w:b/>
          <w:sz w:val="28"/>
          <w:szCs w:val="28"/>
        </w:rPr>
        <w:t xml:space="preserve"> </w:t>
      </w:r>
      <w:r w:rsidRPr="00267BBC">
        <w:rPr>
          <w:rFonts w:ascii="Times New Roman" w:hAnsi="Times New Roman"/>
          <w:b/>
          <w:sz w:val="28"/>
          <w:szCs w:val="28"/>
        </w:rPr>
        <w:t xml:space="preserve">2.3. </w:t>
      </w:r>
      <w:r>
        <w:rPr>
          <w:rFonts w:ascii="Times New Roman" w:hAnsi="Times New Roman"/>
          <w:b/>
          <w:sz w:val="28"/>
          <w:szCs w:val="28"/>
        </w:rPr>
        <w:t>О</w:t>
      </w:r>
      <w:r w:rsidR="00425231" w:rsidRPr="00267BBC">
        <w:rPr>
          <w:rFonts w:ascii="Times New Roman" w:hAnsi="Times New Roman"/>
          <w:b/>
          <w:sz w:val="28"/>
          <w:szCs w:val="28"/>
        </w:rPr>
        <w:t>тделение по организации отдыха и оздоровления детей</w:t>
      </w:r>
    </w:p>
    <w:p w:rsidR="00425231" w:rsidRDefault="00425231" w:rsidP="00425231">
      <w:pPr>
        <w:pStyle w:val="af8"/>
        <w:jc w:val="both"/>
        <w:rPr>
          <w:rFonts w:ascii="Times New Roman" w:hAnsi="Times New Roman"/>
          <w:sz w:val="24"/>
          <w:szCs w:val="24"/>
        </w:rPr>
      </w:pPr>
    </w:p>
    <w:p w:rsidR="00425231" w:rsidRDefault="00425231" w:rsidP="00267BBC">
      <w:pPr>
        <w:pStyle w:val="af8"/>
        <w:jc w:val="both"/>
        <w:rPr>
          <w:rFonts w:ascii="Times New Roman" w:hAnsi="Times New Roman"/>
          <w:sz w:val="28"/>
          <w:szCs w:val="28"/>
        </w:rPr>
      </w:pPr>
      <w:r>
        <w:rPr>
          <w:rFonts w:ascii="Times New Roman" w:hAnsi="Times New Roman"/>
          <w:sz w:val="28"/>
          <w:szCs w:val="28"/>
        </w:rPr>
        <w:t xml:space="preserve">          Отделение по организации отдыха и оздоровления детей является структурным подразделением ОГБУСО «Комплексный центр социального обслуживания населения Иркутского и Шелеховского районов». К основным задачам отделения относится проведение мероприятий по оздоровлению и отдыху детей, проживающих н</w:t>
      </w:r>
      <w:r w:rsidR="00267BBC">
        <w:rPr>
          <w:rFonts w:ascii="Times New Roman" w:hAnsi="Times New Roman"/>
          <w:sz w:val="28"/>
          <w:szCs w:val="28"/>
        </w:rPr>
        <w:t xml:space="preserve">а </w:t>
      </w:r>
      <w:r w:rsidR="00267BBC">
        <w:rPr>
          <w:rFonts w:ascii="Times New Roman" w:hAnsi="Times New Roman"/>
          <w:sz w:val="28"/>
          <w:szCs w:val="28"/>
        </w:rPr>
        <w:lastRenderedPageBreak/>
        <w:t xml:space="preserve">территории Иркутской области, в соответствии с действующим законодательством. </w:t>
      </w:r>
      <w:r>
        <w:rPr>
          <w:rFonts w:ascii="Times New Roman" w:hAnsi="Times New Roman"/>
          <w:sz w:val="28"/>
          <w:szCs w:val="28"/>
        </w:rPr>
        <w:t>В 20</w:t>
      </w:r>
      <w:r w:rsidR="00267BBC">
        <w:rPr>
          <w:rFonts w:ascii="Times New Roman" w:hAnsi="Times New Roman"/>
          <w:sz w:val="28"/>
          <w:szCs w:val="28"/>
        </w:rPr>
        <w:t>20</w:t>
      </w:r>
      <w:r>
        <w:rPr>
          <w:rFonts w:ascii="Times New Roman" w:hAnsi="Times New Roman"/>
          <w:sz w:val="28"/>
          <w:szCs w:val="28"/>
        </w:rPr>
        <w:t xml:space="preserve"> году отделением были успешно реализованы следующие задачи:</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 xml:space="preserve">1. Организация отдыха для детей, находящихся в трудной жизненной ситуации, в том числе детей – сирот и детей, оставшихся без попечения родителей, детей из многодетных семей,   детей из семей одиноких родителей; </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2. Доставка детей в организованных группах к месту отдыха и  оздоровления детей и обратно.</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3. Организация отдыха и оздоровление детей, законные представители которых состоят в трудовых отношениях с организациями независимо от их организационно-правовой формы и формы собственности.</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4. Предоставление гражданам компенсации части стоимости путевки в организации отдыха детей и их оздоровления одному из родителей, приобретшему за счет собственных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ребенка путевку в организации отдыха детей и их оздоровления.</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5. Предоставление  компенсации части стоимости  путевки в организации отдыха детей и их оздоровления и (или) компенсации части стоимости проезда к месту отдыха и оздоровления детей и обратно опекуну (попечителю), приемному родителю ребенка-сироты и ребенка, оставшегося без попечения родителей, приобретшему путевку в организацию отдыха детей и их оздоровления».</w:t>
      </w:r>
    </w:p>
    <w:p w:rsidR="00267BBC" w:rsidRDefault="00267BBC" w:rsidP="00425231">
      <w:pPr>
        <w:jc w:val="both"/>
        <w:rPr>
          <w:rFonts w:ascii="Times New Roman" w:hAnsi="Times New Roman" w:cs="Times New Roman"/>
          <w:sz w:val="28"/>
          <w:szCs w:val="28"/>
        </w:rPr>
      </w:pPr>
      <w:r>
        <w:rPr>
          <w:rFonts w:ascii="Times New Roman" w:hAnsi="Times New Roman" w:cs="Times New Roman"/>
          <w:sz w:val="28"/>
          <w:szCs w:val="28"/>
        </w:rPr>
        <w:t xml:space="preserve">          Указом губернатора Иркутской области от18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проведение оздоровительных смен было приостановлено.</w:t>
      </w:r>
    </w:p>
    <w:p w:rsidR="00267BBC" w:rsidRDefault="00267BBC" w:rsidP="00425231">
      <w:pPr>
        <w:jc w:val="both"/>
        <w:rPr>
          <w:rFonts w:ascii="Times New Roman" w:hAnsi="Times New Roman" w:cs="Times New Roman"/>
          <w:sz w:val="28"/>
          <w:szCs w:val="28"/>
        </w:rPr>
      </w:pPr>
      <w:r>
        <w:rPr>
          <w:rFonts w:ascii="Times New Roman" w:hAnsi="Times New Roman" w:cs="Times New Roman"/>
          <w:sz w:val="28"/>
          <w:szCs w:val="28"/>
        </w:rPr>
        <w:t xml:space="preserve">          В период весенних школьных каникул были организованы оздоровительные смены по очереди ТЖС: </w:t>
      </w:r>
      <w:proofErr w:type="gramStart"/>
      <w:r>
        <w:rPr>
          <w:rFonts w:ascii="Times New Roman" w:hAnsi="Times New Roman" w:cs="Times New Roman"/>
          <w:sz w:val="28"/>
          <w:szCs w:val="28"/>
        </w:rPr>
        <w:t>ДОЛ «Лукоморье» (20 путевок), курорт «Ангара» (20 путевок), санаторий «Усолье» (5 путевок)</w:t>
      </w:r>
      <w:r w:rsidR="00340E2E">
        <w:rPr>
          <w:rFonts w:ascii="Times New Roman" w:hAnsi="Times New Roman" w:cs="Times New Roman"/>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144"/>
        <w:gridCol w:w="1943"/>
      </w:tblGrid>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676E2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Категория детей, оздоровленных в 20</w:t>
            </w:r>
            <w:r w:rsidR="00676E2E">
              <w:rPr>
                <w:rFonts w:ascii="Times New Roman" w:hAnsi="Times New Roman" w:cs="Times New Roman"/>
                <w:sz w:val="28"/>
                <w:szCs w:val="28"/>
                <w:lang w:eastAsia="en-US"/>
              </w:rPr>
              <w:t>20</w:t>
            </w:r>
            <w:r>
              <w:rPr>
                <w:rFonts w:ascii="Times New Roman" w:hAnsi="Times New Roman" w:cs="Times New Roman"/>
                <w:sz w:val="28"/>
                <w:szCs w:val="28"/>
                <w:lang w:eastAsia="en-US"/>
              </w:rPr>
              <w:t xml:space="preserve"> году</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(чел.)</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Дети, находящиеся в трудной жизненной ситуации, дети </w:t>
            </w:r>
            <w:r>
              <w:rPr>
                <w:rFonts w:ascii="Times New Roman" w:hAnsi="Times New Roman" w:cs="Times New Roman"/>
                <w:sz w:val="28"/>
                <w:szCs w:val="28"/>
                <w:lang w:eastAsia="en-US"/>
              </w:rPr>
              <w:lastRenderedPageBreak/>
              <w:t xml:space="preserve">из семей одиноких родителей и многодетных семей. </w:t>
            </w:r>
          </w:p>
          <w:p w:rsidR="00425231" w:rsidRDefault="00425231">
            <w:pPr>
              <w:jc w:val="both"/>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25231" w:rsidRDefault="00676E2E">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45</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Дети, законные представители которых состоят в трудовых отношениях с работодателями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76E2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76E2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r>
    </w:tbl>
    <w:p w:rsidR="00425231" w:rsidRDefault="00425231" w:rsidP="00425231">
      <w:pPr>
        <w:jc w:val="both"/>
        <w:rPr>
          <w:rFonts w:ascii="Times New Roman" w:hAnsi="Times New Roman" w:cs="Times New Roman"/>
          <w:sz w:val="28"/>
          <w:szCs w:val="28"/>
        </w:rPr>
      </w:pPr>
    </w:p>
    <w:p w:rsidR="006E35ED" w:rsidRDefault="006E35ED" w:rsidP="00425231">
      <w:pPr>
        <w:jc w:val="both"/>
        <w:rPr>
          <w:rFonts w:ascii="Times New Roman" w:hAnsi="Times New Roman" w:cs="Times New Roman"/>
          <w:sz w:val="28"/>
          <w:szCs w:val="28"/>
        </w:rPr>
      </w:pPr>
      <w:r>
        <w:rPr>
          <w:rFonts w:ascii="Times New Roman" w:hAnsi="Times New Roman" w:cs="Times New Roman"/>
          <w:sz w:val="28"/>
          <w:szCs w:val="28"/>
        </w:rPr>
        <w:t xml:space="preserve">          Решение об отмене проведения летних, осенних и зимних школьных каникул подтверждено решениями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противоэпидемиологической комиссии при Правительстве Иркутской области (протоколы заседаний СПЭК от 9 июля 2020 года, 15 октября 2020 года).</w:t>
      </w:r>
    </w:p>
    <w:p w:rsidR="00425231" w:rsidRDefault="00425231" w:rsidP="00425231">
      <w:pPr>
        <w:jc w:val="center"/>
        <w:rPr>
          <w:rFonts w:ascii="Times New Roman" w:hAnsi="Times New Roman" w:cs="Times New Roman"/>
          <w:sz w:val="28"/>
          <w:szCs w:val="28"/>
        </w:rPr>
      </w:pPr>
      <w:r>
        <w:rPr>
          <w:rFonts w:ascii="Times New Roman" w:hAnsi="Times New Roman" w:cs="Times New Roman"/>
          <w:sz w:val="28"/>
          <w:szCs w:val="28"/>
        </w:rPr>
        <w:t>1. Организация и обеспечение отдыха и озд</w:t>
      </w:r>
      <w:r w:rsidR="00B37E7E">
        <w:rPr>
          <w:rFonts w:ascii="Times New Roman" w:hAnsi="Times New Roman" w:cs="Times New Roman"/>
          <w:sz w:val="28"/>
          <w:szCs w:val="28"/>
        </w:rPr>
        <w:t>оровления детей</w:t>
      </w:r>
    </w:p>
    <w:p w:rsidR="00425231" w:rsidRDefault="00425231" w:rsidP="00425231">
      <w:pPr>
        <w:jc w:val="center"/>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sz w:val="28"/>
          <w:szCs w:val="28"/>
        </w:rPr>
        <w:t>Работа с работодателями и с законными представителями детей, находящихся в трудовых отношениях с организациями независимо от организационно-право</w:t>
      </w:r>
      <w:r w:rsidR="00B37E7E">
        <w:rPr>
          <w:rFonts w:ascii="Times New Roman" w:hAnsi="Times New Roman" w:cs="Times New Roman"/>
          <w:b/>
          <w:sz w:val="28"/>
          <w:szCs w:val="28"/>
        </w:rPr>
        <w:t>вой формы и формы собственности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25231" w:rsidTr="00425231">
        <w:trPr>
          <w:trHeight w:val="1721"/>
        </w:trPr>
        <w:tc>
          <w:tcPr>
            <w:tcW w:w="9747" w:type="dxa"/>
            <w:tcBorders>
              <w:top w:val="single" w:sz="4" w:space="0" w:color="auto"/>
              <w:left w:val="nil"/>
              <w:bottom w:val="single" w:sz="4" w:space="0" w:color="auto"/>
              <w:right w:val="nil"/>
            </w:tcBorders>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rPr>
              <w:t xml:space="preserve">   В 20</w:t>
            </w:r>
            <w:r w:rsidR="00B37E7E">
              <w:rPr>
                <w:rFonts w:ascii="Times New Roman" w:hAnsi="Times New Roman" w:cs="Times New Roman"/>
                <w:sz w:val="28"/>
                <w:szCs w:val="28"/>
              </w:rPr>
              <w:t>20</w:t>
            </w:r>
            <w:r>
              <w:rPr>
                <w:rFonts w:ascii="Times New Roman" w:hAnsi="Times New Roman" w:cs="Times New Roman"/>
                <w:sz w:val="28"/>
                <w:szCs w:val="28"/>
              </w:rPr>
              <w:t xml:space="preserve"> году было принято </w:t>
            </w:r>
            <w:r w:rsidR="007C1EBA">
              <w:rPr>
                <w:rFonts w:ascii="Times New Roman" w:hAnsi="Times New Roman" w:cs="Times New Roman"/>
                <w:sz w:val="28"/>
                <w:szCs w:val="28"/>
              </w:rPr>
              <w:t>843</w:t>
            </w:r>
            <w:r>
              <w:rPr>
                <w:rFonts w:ascii="Times New Roman" w:hAnsi="Times New Roman" w:cs="Times New Roman"/>
                <w:sz w:val="28"/>
                <w:szCs w:val="28"/>
              </w:rPr>
              <w:t xml:space="preserve"> заявлени</w:t>
            </w:r>
            <w:r w:rsidR="007C1EBA">
              <w:rPr>
                <w:rFonts w:ascii="Times New Roman" w:hAnsi="Times New Roman" w:cs="Times New Roman"/>
                <w:sz w:val="28"/>
                <w:szCs w:val="28"/>
              </w:rPr>
              <w:t>я</w:t>
            </w:r>
            <w:r>
              <w:rPr>
                <w:rFonts w:ascii="Times New Roman" w:hAnsi="Times New Roman" w:cs="Times New Roman"/>
                <w:sz w:val="28"/>
                <w:szCs w:val="28"/>
              </w:rPr>
              <w:t xml:space="preserve"> от законных представителей детей, которые состоят в трудовых отношениях с организациями независимо от их организационно-правовой формы и формы собственности. </w:t>
            </w:r>
            <w:r w:rsidR="007C1EBA">
              <w:rPr>
                <w:rFonts w:ascii="Times New Roman" w:hAnsi="Times New Roman" w:cs="Times New Roman"/>
                <w:sz w:val="28"/>
                <w:szCs w:val="28"/>
              </w:rPr>
              <w:t>Но летняя оздоровительная кампания по объективным причинам не состоялась.</w:t>
            </w:r>
            <w:r>
              <w:rPr>
                <w:rFonts w:ascii="Times New Roman" w:hAnsi="Times New Roman" w:cs="Times New Roman"/>
                <w:sz w:val="28"/>
                <w:szCs w:val="28"/>
              </w:rPr>
              <w:t xml:space="preserve"> </w:t>
            </w:r>
          </w:p>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1.2. Организация отдыха детей, находящихся в трудной жизненной ситуации, в том числе детей – сирот и детей, оставшихся без попечения родителей,  детей из многодетных семей и детей из семей одиноких родителей 2019 год.</w:t>
            </w:r>
          </w:p>
          <w:p w:rsidR="00425231" w:rsidRDefault="00425231">
            <w:pPr>
              <w:jc w:val="both"/>
              <w:rPr>
                <w:rFonts w:ascii="Times New Roman" w:hAnsi="Times New Roman" w:cs="Times New Roman"/>
                <w:sz w:val="28"/>
                <w:szCs w:val="28"/>
                <w:lang w:eastAsia="en-US"/>
              </w:rPr>
            </w:pPr>
          </w:p>
        </w:tc>
      </w:tr>
    </w:tbl>
    <w:p w:rsidR="00425231" w:rsidRDefault="00425231" w:rsidP="00425231">
      <w:pPr>
        <w:rPr>
          <w:rFonts w:ascii="Times New Roman" w:hAnsi="Times New Roman" w:cs="Times New Roman"/>
          <w:vanish/>
          <w:sz w:val="28"/>
          <w:szCs w:val="28"/>
        </w:rPr>
      </w:pPr>
    </w:p>
    <w:p w:rsidR="00425231" w:rsidRDefault="00425231" w:rsidP="0042523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Министерством социального развития, опеки и попечительства Иркутской области было выделено </w:t>
      </w:r>
      <w:r w:rsidR="007C1EBA">
        <w:rPr>
          <w:rFonts w:ascii="Times New Roman" w:hAnsi="Times New Roman" w:cs="Times New Roman"/>
          <w:sz w:val="28"/>
          <w:szCs w:val="28"/>
        </w:rPr>
        <w:t>45</w:t>
      </w:r>
      <w:r>
        <w:rPr>
          <w:rFonts w:ascii="Times New Roman" w:hAnsi="Times New Roman" w:cs="Times New Roman"/>
          <w:sz w:val="28"/>
          <w:szCs w:val="28"/>
        </w:rPr>
        <w:t xml:space="preserve"> путевок на оздоровление и отдых детей, находящихся в трудной жизненной ситуации, из них: </w:t>
      </w:r>
      <w:r w:rsidR="007C1EBA">
        <w:rPr>
          <w:rFonts w:ascii="Times New Roman" w:hAnsi="Times New Roman" w:cs="Times New Roman"/>
          <w:sz w:val="28"/>
          <w:szCs w:val="28"/>
        </w:rPr>
        <w:t>25</w:t>
      </w:r>
      <w:r>
        <w:rPr>
          <w:rFonts w:ascii="Times New Roman" w:hAnsi="Times New Roman" w:cs="Times New Roman"/>
          <w:sz w:val="28"/>
          <w:szCs w:val="28"/>
        </w:rPr>
        <w:t xml:space="preserve"> путевок на санаторно-курортное лечение, </w:t>
      </w:r>
      <w:r w:rsidR="007C1EBA">
        <w:rPr>
          <w:rFonts w:ascii="Times New Roman" w:hAnsi="Times New Roman" w:cs="Times New Roman"/>
          <w:sz w:val="28"/>
          <w:szCs w:val="28"/>
        </w:rPr>
        <w:t>20</w:t>
      </w:r>
      <w:r>
        <w:rPr>
          <w:rFonts w:ascii="Times New Roman" w:hAnsi="Times New Roman" w:cs="Times New Roman"/>
          <w:sz w:val="28"/>
          <w:szCs w:val="28"/>
        </w:rPr>
        <w:t xml:space="preserve"> путевок в детские оздоровительные лагеря загородного типа </w:t>
      </w:r>
      <w:r w:rsidR="007C1EBA">
        <w:rPr>
          <w:rFonts w:ascii="Times New Roman" w:hAnsi="Times New Roman" w:cs="Times New Roman"/>
          <w:sz w:val="28"/>
          <w:szCs w:val="28"/>
        </w:rPr>
        <w:t xml:space="preserve"> </w:t>
      </w:r>
      <w:r>
        <w:rPr>
          <w:rFonts w:ascii="Times New Roman" w:hAnsi="Times New Roman" w:cs="Times New Roman"/>
          <w:sz w:val="28"/>
          <w:szCs w:val="28"/>
        </w:rPr>
        <w:t xml:space="preserve">(общей стоимостью – </w:t>
      </w:r>
      <w:r w:rsidR="007C1EBA">
        <w:rPr>
          <w:rFonts w:ascii="Times New Roman" w:hAnsi="Times New Roman" w:cs="Times New Roman"/>
          <w:sz w:val="28"/>
          <w:szCs w:val="28"/>
        </w:rPr>
        <w:t>747740,00 рублей).</w:t>
      </w:r>
    </w:p>
    <w:p w:rsidR="00425231" w:rsidRDefault="00425231" w:rsidP="00425231">
      <w:pPr>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Принято </w:t>
      </w:r>
      <w:r w:rsidR="007C1EBA">
        <w:rPr>
          <w:rFonts w:ascii="Times New Roman" w:hAnsi="Times New Roman" w:cs="Times New Roman"/>
          <w:sz w:val="28"/>
          <w:szCs w:val="28"/>
        </w:rPr>
        <w:t>438 заявлений.</w:t>
      </w:r>
      <w:r>
        <w:rPr>
          <w:rFonts w:ascii="Times New Roman" w:hAnsi="Times New Roman" w:cs="Times New Roman"/>
          <w:sz w:val="28"/>
          <w:szCs w:val="28"/>
        </w:rPr>
        <w:t xml:space="preserve"> Все путевки распределены по заявителям, подавшим заявк</w:t>
      </w:r>
      <w:r w:rsidR="007C1EBA">
        <w:rPr>
          <w:rFonts w:ascii="Times New Roman" w:hAnsi="Times New Roman" w:cs="Times New Roman"/>
          <w:sz w:val="28"/>
          <w:szCs w:val="28"/>
        </w:rPr>
        <w:t>и на оздоровление и отдых детей в весенний период.</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65"/>
        <w:gridCol w:w="3130"/>
        <w:gridCol w:w="1908"/>
      </w:tblGrid>
      <w:tr w:rsidR="00425231" w:rsidTr="00425231">
        <w:trPr>
          <w:trHeight w:val="649"/>
        </w:trPr>
        <w:tc>
          <w:tcPr>
            <w:tcW w:w="536"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4265" w:type="dxa"/>
            <w:tcBorders>
              <w:top w:val="single" w:sz="4" w:space="0" w:color="auto"/>
              <w:left w:val="single" w:sz="4" w:space="0" w:color="auto"/>
              <w:bottom w:val="single" w:sz="4" w:space="0" w:color="auto"/>
              <w:right w:val="single" w:sz="4" w:space="0" w:color="auto"/>
            </w:tcBorders>
            <w:hideMark/>
          </w:tcPr>
          <w:p w:rsidR="00425231" w:rsidRDefault="00425231">
            <w:pPr>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отдыха и оздоровления детей</w:t>
            </w:r>
          </w:p>
        </w:tc>
        <w:tc>
          <w:tcPr>
            <w:tcW w:w="3130" w:type="dxa"/>
            <w:tcBorders>
              <w:top w:val="single" w:sz="4" w:space="0" w:color="auto"/>
              <w:left w:val="single" w:sz="4" w:space="0" w:color="auto"/>
              <w:bottom w:val="single" w:sz="4" w:space="0" w:color="auto"/>
              <w:right w:val="single" w:sz="4" w:space="0" w:color="auto"/>
            </w:tcBorders>
            <w:hideMark/>
          </w:tcPr>
          <w:p w:rsidR="00425231" w:rsidRDefault="007C1EBA">
            <w:pPr>
              <w:rPr>
                <w:rFonts w:ascii="Times New Roman" w:hAnsi="Times New Roman" w:cs="Times New Roman"/>
                <w:sz w:val="28"/>
                <w:szCs w:val="28"/>
                <w:lang w:eastAsia="en-US"/>
              </w:rPr>
            </w:pPr>
            <w:r>
              <w:rPr>
                <w:rFonts w:ascii="Times New Roman" w:hAnsi="Times New Roman" w:cs="Times New Roman"/>
                <w:sz w:val="28"/>
                <w:szCs w:val="28"/>
                <w:lang w:eastAsia="en-US"/>
              </w:rPr>
              <w:t>Период оздоровления</w:t>
            </w:r>
          </w:p>
        </w:tc>
        <w:tc>
          <w:tcPr>
            <w:tcW w:w="1908" w:type="dxa"/>
            <w:tcBorders>
              <w:top w:val="single" w:sz="4" w:space="0" w:color="auto"/>
              <w:left w:val="single" w:sz="4" w:space="0" w:color="auto"/>
              <w:bottom w:val="single" w:sz="4" w:space="0" w:color="auto"/>
              <w:right w:val="single" w:sz="4" w:space="0" w:color="auto"/>
            </w:tcBorders>
            <w:hideMark/>
          </w:tcPr>
          <w:p w:rsidR="00425231" w:rsidRDefault="00425231">
            <w:pP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(чел)</w:t>
            </w:r>
          </w:p>
        </w:tc>
      </w:tr>
      <w:tr w:rsidR="00425231" w:rsidTr="00425231">
        <w:trPr>
          <w:trHeight w:val="953"/>
        </w:trPr>
        <w:tc>
          <w:tcPr>
            <w:tcW w:w="536"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4265" w:type="dxa"/>
            <w:tcBorders>
              <w:top w:val="single" w:sz="4" w:space="0" w:color="auto"/>
              <w:left w:val="single" w:sz="4" w:space="0" w:color="auto"/>
              <w:bottom w:val="single" w:sz="4" w:space="0" w:color="auto"/>
              <w:right w:val="single" w:sz="4" w:space="0" w:color="auto"/>
            </w:tcBorders>
            <w:hideMark/>
          </w:tcPr>
          <w:p w:rsidR="00425231" w:rsidRDefault="00425231" w:rsidP="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Курорт «Ангара» обл. бюджет </w:t>
            </w:r>
            <w:proofErr w:type="spellStart"/>
            <w:r>
              <w:rPr>
                <w:rFonts w:ascii="Times New Roman" w:hAnsi="Times New Roman" w:cs="Times New Roman"/>
                <w:sz w:val="28"/>
                <w:szCs w:val="28"/>
                <w:lang w:eastAsia="en-US"/>
              </w:rPr>
              <w:t>ст-ть</w:t>
            </w:r>
            <w:proofErr w:type="spellEnd"/>
            <w:r>
              <w:rPr>
                <w:rFonts w:ascii="Times New Roman" w:hAnsi="Times New Roman" w:cs="Times New Roman"/>
                <w:sz w:val="28"/>
                <w:szCs w:val="28"/>
                <w:lang w:eastAsia="en-US"/>
              </w:rPr>
              <w:t xml:space="preserve"> путевки </w:t>
            </w:r>
            <w:r w:rsidR="007C1EBA">
              <w:rPr>
                <w:rFonts w:ascii="Times New Roman" w:hAnsi="Times New Roman" w:cs="Times New Roman"/>
                <w:sz w:val="28"/>
                <w:szCs w:val="28"/>
                <w:lang w:eastAsia="en-US"/>
              </w:rPr>
              <w:t>20580</w:t>
            </w:r>
            <w:r>
              <w:rPr>
                <w:rFonts w:ascii="Times New Roman" w:hAnsi="Times New Roman" w:cs="Times New Roman"/>
                <w:sz w:val="28"/>
                <w:szCs w:val="28"/>
                <w:lang w:eastAsia="en-US"/>
              </w:rPr>
              <w:t xml:space="preserve">,00 руб. </w:t>
            </w:r>
          </w:p>
        </w:tc>
        <w:tc>
          <w:tcPr>
            <w:tcW w:w="3130"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17.03.20 – 06.04.20</w:t>
            </w:r>
          </w:p>
        </w:tc>
        <w:tc>
          <w:tcPr>
            <w:tcW w:w="1908"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r w:rsidR="00425231" w:rsidTr="00425231">
        <w:trPr>
          <w:trHeight w:val="953"/>
        </w:trPr>
        <w:tc>
          <w:tcPr>
            <w:tcW w:w="536" w:type="dxa"/>
            <w:tcBorders>
              <w:top w:val="single" w:sz="4" w:space="0" w:color="auto"/>
              <w:left w:val="single" w:sz="4" w:space="0" w:color="auto"/>
              <w:bottom w:val="single" w:sz="4" w:space="0" w:color="auto"/>
              <w:right w:val="single" w:sz="4" w:space="0" w:color="auto"/>
            </w:tcBorders>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265" w:type="dxa"/>
            <w:tcBorders>
              <w:top w:val="single" w:sz="4" w:space="0" w:color="auto"/>
              <w:left w:val="single" w:sz="4" w:space="0" w:color="auto"/>
              <w:bottom w:val="single" w:sz="4" w:space="0" w:color="auto"/>
              <w:right w:val="single" w:sz="4" w:space="0" w:color="auto"/>
            </w:tcBorders>
            <w:hideMark/>
          </w:tcPr>
          <w:p w:rsidR="00425231" w:rsidRDefault="00425231" w:rsidP="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Санаторий «Усолье» обл. бюджет </w:t>
            </w:r>
            <w:proofErr w:type="spellStart"/>
            <w:r>
              <w:rPr>
                <w:rFonts w:ascii="Times New Roman" w:hAnsi="Times New Roman" w:cs="Times New Roman"/>
                <w:sz w:val="28"/>
                <w:szCs w:val="28"/>
                <w:lang w:eastAsia="en-US"/>
              </w:rPr>
              <w:t>ст-ть</w:t>
            </w:r>
            <w:proofErr w:type="spellEnd"/>
            <w:r>
              <w:rPr>
                <w:rFonts w:ascii="Times New Roman" w:hAnsi="Times New Roman" w:cs="Times New Roman"/>
                <w:sz w:val="28"/>
                <w:szCs w:val="28"/>
                <w:lang w:eastAsia="en-US"/>
              </w:rPr>
              <w:t xml:space="preserve"> путевки </w:t>
            </w:r>
            <w:r w:rsidR="007C1EBA">
              <w:rPr>
                <w:rFonts w:ascii="Times New Roman" w:hAnsi="Times New Roman" w:cs="Times New Roman"/>
                <w:sz w:val="28"/>
                <w:szCs w:val="28"/>
                <w:lang w:eastAsia="en-US"/>
              </w:rPr>
              <w:t>20580</w:t>
            </w:r>
            <w:r>
              <w:rPr>
                <w:rFonts w:ascii="Times New Roman" w:hAnsi="Times New Roman" w:cs="Times New Roman"/>
                <w:sz w:val="28"/>
                <w:szCs w:val="28"/>
                <w:lang w:eastAsia="en-US"/>
              </w:rPr>
              <w:t>,00</w:t>
            </w:r>
            <w:r w:rsidR="007C1EB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руб.</w:t>
            </w:r>
          </w:p>
        </w:tc>
        <w:tc>
          <w:tcPr>
            <w:tcW w:w="3130"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16.03.20 – 29.03.20</w:t>
            </w:r>
          </w:p>
        </w:tc>
        <w:tc>
          <w:tcPr>
            <w:tcW w:w="1908"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425231" w:rsidTr="00425231">
        <w:trPr>
          <w:trHeight w:val="966"/>
        </w:trPr>
        <w:tc>
          <w:tcPr>
            <w:tcW w:w="536"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265" w:type="dxa"/>
            <w:tcBorders>
              <w:top w:val="single" w:sz="4" w:space="0" w:color="auto"/>
              <w:left w:val="single" w:sz="4" w:space="0" w:color="auto"/>
              <w:bottom w:val="single" w:sz="4" w:space="0" w:color="auto"/>
              <w:right w:val="single" w:sz="4" w:space="0" w:color="auto"/>
            </w:tcBorders>
            <w:hideMark/>
          </w:tcPr>
          <w:p w:rsidR="00425231" w:rsidRDefault="00425231" w:rsidP="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 «Лукоморье» обл. бюджет </w:t>
            </w:r>
            <w:proofErr w:type="spellStart"/>
            <w:r>
              <w:rPr>
                <w:rFonts w:ascii="Times New Roman" w:hAnsi="Times New Roman" w:cs="Times New Roman"/>
                <w:sz w:val="28"/>
                <w:szCs w:val="28"/>
                <w:lang w:eastAsia="en-US"/>
              </w:rPr>
              <w:t>ст-ть</w:t>
            </w:r>
            <w:proofErr w:type="spellEnd"/>
            <w:r>
              <w:rPr>
                <w:rFonts w:ascii="Times New Roman" w:hAnsi="Times New Roman" w:cs="Times New Roman"/>
                <w:sz w:val="28"/>
                <w:szCs w:val="28"/>
                <w:lang w:eastAsia="en-US"/>
              </w:rPr>
              <w:t xml:space="preserve"> путевки </w:t>
            </w:r>
            <w:r w:rsidR="007C1EBA">
              <w:rPr>
                <w:rFonts w:ascii="Times New Roman" w:hAnsi="Times New Roman" w:cs="Times New Roman"/>
                <w:sz w:val="28"/>
                <w:szCs w:val="28"/>
                <w:lang w:eastAsia="en-US"/>
              </w:rPr>
              <w:t>11662,00</w:t>
            </w:r>
            <w:r>
              <w:rPr>
                <w:rFonts w:ascii="Times New Roman" w:hAnsi="Times New Roman" w:cs="Times New Roman"/>
                <w:sz w:val="28"/>
                <w:szCs w:val="28"/>
                <w:lang w:eastAsia="en-US"/>
              </w:rPr>
              <w:t xml:space="preserve"> руб. </w:t>
            </w:r>
          </w:p>
        </w:tc>
        <w:tc>
          <w:tcPr>
            <w:tcW w:w="3130" w:type="dxa"/>
            <w:tcBorders>
              <w:top w:val="single" w:sz="4" w:space="0" w:color="auto"/>
              <w:left w:val="single" w:sz="4" w:space="0" w:color="auto"/>
              <w:bottom w:val="single" w:sz="4" w:space="0" w:color="auto"/>
              <w:right w:val="single" w:sz="4" w:space="0" w:color="auto"/>
            </w:tcBorders>
            <w:hideMark/>
          </w:tcPr>
          <w:p w:rsidR="00425231" w:rsidRDefault="007C1EB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20.03.20 – 09.04.20</w:t>
            </w:r>
          </w:p>
        </w:tc>
        <w:tc>
          <w:tcPr>
            <w:tcW w:w="1908" w:type="dxa"/>
            <w:tcBorders>
              <w:top w:val="single" w:sz="4" w:space="0" w:color="auto"/>
              <w:left w:val="single" w:sz="4" w:space="0" w:color="auto"/>
              <w:bottom w:val="single" w:sz="4" w:space="0" w:color="auto"/>
              <w:right w:val="single" w:sz="4" w:space="0" w:color="auto"/>
            </w:tcBorders>
            <w:hideMark/>
          </w:tcPr>
          <w:p w:rsidR="00425231" w:rsidRDefault="00425231">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bl>
    <w:p w:rsidR="00425231" w:rsidRDefault="00425231" w:rsidP="00425231">
      <w:pPr>
        <w:ind w:firstLine="540"/>
        <w:jc w:val="both"/>
        <w:rPr>
          <w:rFonts w:ascii="Times New Roman" w:hAnsi="Times New Roman" w:cs="Times New Roman"/>
          <w:sz w:val="28"/>
          <w:szCs w:val="28"/>
        </w:rPr>
      </w:pP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sz w:val="28"/>
          <w:szCs w:val="28"/>
        </w:rPr>
        <w:t>За предоставлением компенсации части стоимости путевки в организации отдыха детей и их оздоровления в 20</w:t>
      </w:r>
      <w:r w:rsidR="00A2604E">
        <w:rPr>
          <w:rFonts w:ascii="Times New Roman" w:hAnsi="Times New Roman" w:cs="Times New Roman"/>
          <w:b/>
          <w:sz w:val="28"/>
          <w:szCs w:val="28"/>
        </w:rPr>
        <w:t>20</w:t>
      </w:r>
      <w:r>
        <w:rPr>
          <w:rFonts w:ascii="Times New Roman" w:hAnsi="Times New Roman" w:cs="Times New Roman"/>
          <w:b/>
          <w:sz w:val="28"/>
          <w:szCs w:val="28"/>
        </w:rPr>
        <w:t xml:space="preserve"> году</w:t>
      </w:r>
      <w:r>
        <w:rPr>
          <w:rFonts w:ascii="Times New Roman" w:hAnsi="Times New Roman" w:cs="Times New Roman"/>
          <w:sz w:val="28"/>
          <w:szCs w:val="28"/>
        </w:rPr>
        <w:t xml:space="preserve"> обра</w:t>
      </w:r>
      <w:r w:rsidR="00A2604E">
        <w:rPr>
          <w:rFonts w:ascii="Times New Roman" w:hAnsi="Times New Roman" w:cs="Times New Roman"/>
          <w:sz w:val="28"/>
          <w:szCs w:val="28"/>
        </w:rPr>
        <w:t xml:space="preserve">щений не было. </w:t>
      </w:r>
      <w:r>
        <w:rPr>
          <w:rFonts w:ascii="Times New Roman" w:hAnsi="Times New Roman" w:cs="Times New Roman"/>
          <w:sz w:val="28"/>
          <w:szCs w:val="28"/>
        </w:rPr>
        <w:t xml:space="preserve"> </w:t>
      </w:r>
    </w:p>
    <w:p w:rsidR="00425231" w:rsidRDefault="00425231" w:rsidP="00425231">
      <w:pPr>
        <w:jc w:val="both"/>
        <w:rPr>
          <w:rFonts w:ascii="Times New Roman" w:hAnsi="Times New Roman" w:cs="Times New Roman"/>
          <w:b/>
          <w:sz w:val="28"/>
          <w:szCs w:val="28"/>
        </w:rPr>
      </w:pPr>
      <w:r>
        <w:rPr>
          <w:rFonts w:ascii="Times New Roman" w:hAnsi="Times New Roman" w:cs="Times New Roman"/>
          <w:sz w:val="28"/>
          <w:szCs w:val="28"/>
        </w:rPr>
        <w:t xml:space="preserve">1.4. </w:t>
      </w:r>
      <w:proofErr w:type="gramStart"/>
      <w:r>
        <w:rPr>
          <w:rFonts w:ascii="Times New Roman" w:hAnsi="Times New Roman" w:cs="Times New Roman"/>
          <w:b/>
          <w:sz w:val="28"/>
          <w:szCs w:val="28"/>
        </w:rPr>
        <w:t>За предоставлением компенсации части стоимости  путевки в организации отдыха детей и их оздоровления и (или) компенсации части стоимости проезда к месту отдыха и оздоровления детей и обратно опекуну (попечителю), приемному родителю ребенка-сироты и ребенка, оставшегося без попечения родителей, приобретшему путевку в организацию отдыха детей и их оздоровления –</w:t>
      </w:r>
      <w:r>
        <w:rPr>
          <w:rFonts w:ascii="Times New Roman" w:hAnsi="Times New Roman" w:cs="Times New Roman"/>
          <w:sz w:val="28"/>
          <w:szCs w:val="28"/>
        </w:rPr>
        <w:t xml:space="preserve"> </w:t>
      </w:r>
      <w:r w:rsidR="00A2604E">
        <w:rPr>
          <w:rFonts w:ascii="Times New Roman" w:hAnsi="Times New Roman" w:cs="Times New Roman"/>
          <w:sz w:val="28"/>
          <w:szCs w:val="28"/>
        </w:rPr>
        <w:t>обратился 1 заявитель (Иркутский район), которому было отказано по причине того, что пансионат</w:t>
      </w:r>
      <w:proofErr w:type="gramEnd"/>
      <w:r w:rsidR="00A2604E">
        <w:rPr>
          <w:rFonts w:ascii="Times New Roman" w:hAnsi="Times New Roman" w:cs="Times New Roman"/>
          <w:sz w:val="28"/>
          <w:szCs w:val="28"/>
        </w:rPr>
        <w:t xml:space="preserve"> «</w:t>
      </w:r>
      <w:proofErr w:type="spellStart"/>
      <w:r w:rsidR="00A2604E">
        <w:rPr>
          <w:rFonts w:ascii="Times New Roman" w:hAnsi="Times New Roman" w:cs="Times New Roman"/>
          <w:sz w:val="28"/>
          <w:szCs w:val="28"/>
        </w:rPr>
        <w:t>Шумак</w:t>
      </w:r>
      <w:proofErr w:type="spellEnd"/>
      <w:r w:rsidR="00A2604E">
        <w:rPr>
          <w:rFonts w:ascii="Times New Roman" w:hAnsi="Times New Roman" w:cs="Times New Roman"/>
          <w:sz w:val="28"/>
          <w:szCs w:val="28"/>
        </w:rPr>
        <w:t>» не предоставляет услуги по оздоровлению детей.</w:t>
      </w:r>
      <w:r>
        <w:rPr>
          <w:rFonts w:ascii="Times New Roman" w:hAnsi="Times New Roman" w:cs="Times New Roman"/>
          <w:b/>
          <w:sz w:val="28"/>
          <w:szCs w:val="28"/>
        </w:rPr>
        <w:t xml:space="preserve"> </w:t>
      </w:r>
    </w:p>
    <w:p w:rsidR="00425231" w:rsidRDefault="00425231" w:rsidP="00425231">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b/>
          <w:sz w:val="28"/>
          <w:szCs w:val="28"/>
        </w:rPr>
        <w:t xml:space="preserve"> Работа с перевозчиком</w:t>
      </w:r>
    </w:p>
    <w:p w:rsidR="00425231" w:rsidRDefault="00425231" w:rsidP="00425231">
      <w:pPr>
        <w:ind w:firstLine="708"/>
        <w:jc w:val="both"/>
        <w:rPr>
          <w:rFonts w:ascii="Times New Roman" w:hAnsi="Times New Roman" w:cs="Times New Roman"/>
          <w:sz w:val="28"/>
          <w:szCs w:val="28"/>
        </w:rPr>
      </w:pPr>
      <w:r>
        <w:rPr>
          <w:rFonts w:ascii="Times New Roman" w:hAnsi="Times New Roman" w:cs="Times New Roman"/>
          <w:sz w:val="28"/>
          <w:szCs w:val="28"/>
        </w:rPr>
        <w:t>Для доставки детей в организованных группах в организации отдыха и</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оздоровления детей был заключен</w:t>
      </w:r>
      <w:r w:rsidR="00A2604E">
        <w:rPr>
          <w:rFonts w:ascii="Times New Roman" w:hAnsi="Times New Roman" w:cs="Times New Roman"/>
          <w:sz w:val="28"/>
          <w:szCs w:val="28"/>
        </w:rPr>
        <w:t xml:space="preserve"> 1</w:t>
      </w:r>
      <w:r>
        <w:rPr>
          <w:rFonts w:ascii="Times New Roman" w:hAnsi="Times New Roman" w:cs="Times New Roman"/>
          <w:sz w:val="28"/>
          <w:szCs w:val="28"/>
        </w:rPr>
        <w:t xml:space="preserve"> контракта с  ИП «</w:t>
      </w:r>
      <w:proofErr w:type="gramStart"/>
      <w:r>
        <w:rPr>
          <w:rFonts w:ascii="Times New Roman" w:hAnsi="Times New Roman" w:cs="Times New Roman"/>
          <w:sz w:val="28"/>
          <w:szCs w:val="28"/>
        </w:rPr>
        <w:t>Замковой</w:t>
      </w:r>
      <w:proofErr w:type="gramEnd"/>
      <w:r>
        <w:rPr>
          <w:rFonts w:ascii="Times New Roman" w:hAnsi="Times New Roman" w:cs="Times New Roman"/>
          <w:sz w:val="28"/>
          <w:szCs w:val="28"/>
        </w:rPr>
        <w:t xml:space="preserve"> И.В.»</w:t>
      </w:r>
      <w:r w:rsidR="00A2604E">
        <w:rPr>
          <w:rFonts w:ascii="Times New Roman" w:hAnsi="Times New Roman" w:cs="Times New Roman"/>
          <w:sz w:val="28"/>
          <w:szCs w:val="28"/>
        </w:rPr>
        <w:t xml:space="preserve"> </w:t>
      </w:r>
      <w:r>
        <w:rPr>
          <w:rFonts w:ascii="Times New Roman" w:hAnsi="Times New Roman" w:cs="Times New Roman"/>
          <w:sz w:val="28"/>
          <w:szCs w:val="28"/>
        </w:rPr>
        <w:t xml:space="preserve">на общую сумму </w:t>
      </w:r>
      <w:r w:rsidR="00A2604E">
        <w:rPr>
          <w:rFonts w:ascii="Times New Roman" w:hAnsi="Times New Roman" w:cs="Times New Roman"/>
          <w:sz w:val="28"/>
          <w:szCs w:val="28"/>
        </w:rPr>
        <w:t>41400</w:t>
      </w:r>
      <w:r>
        <w:rPr>
          <w:rFonts w:ascii="Times New Roman" w:hAnsi="Times New Roman" w:cs="Times New Roman"/>
          <w:sz w:val="28"/>
          <w:szCs w:val="28"/>
        </w:rPr>
        <w:t>,00 (</w:t>
      </w:r>
      <w:r w:rsidR="00A2604E">
        <w:rPr>
          <w:rFonts w:ascii="Times New Roman" w:hAnsi="Times New Roman" w:cs="Times New Roman"/>
          <w:sz w:val="28"/>
          <w:szCs w:val="28"/>
        </w:rPr>
        <w:t>сорок одна тысяча</w:t>
      </w:r>
      <w:r>
        <w:rPr>
          <w:rFonts w:ascii="Times New Roman" w:hAnsi="Times New Roman" w:cs="Times New Roman"/>
          <w:sz w:val="28"/>
          <w:szCs w:val="28"/>
        </w:rPr>
        <w:t>) рублей из</w:t>
      </w:r>
      <w:r w:rsidR="00A2604E">
        <w:rPr>
          <w:rFonts w:ascii="Times New Roman" w:hAnsi="Times New Roman" w:cs="Times New Roman"/>
          <w:sz w:val="28"/>
          <w:szCs w:val="28"/>
        </w:rPr>
        <w:t xml:space="preserve"> </w:t>
      </w:r>
      <w:r>
        <w:rPr>
          <w:rFonts w:ascii="Times New Roman" w:hAnsi="Times New Roman" w:cs="Times New Roman"/>
          <w:sz w:val="28"/>
          <w:szCs w:val="28"/>
        </w:rPr>
        <w:t>средств областного бюджета. Денежные средства на перевозку детей к месту отдыха и обратно освоены в полном объеме.</w:t>
      </w:r>
    </w:p>
    <w:p w:rsidR="00425231" w:rsidRDefault="00425231" w:rsidP="00A2604E">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перевозки детей в организации отдыха и оздоровления детей было подготовлено </w:t>
      </w:r>
      <w:r w:rsidR="00A2604E">
        <w:rPr>
          <w:rFonts w:ascii="Times New Roman" w:hAnsi="Times New Roman" w:cs="Times New Roman"/>
          <w:sz w:val="28"/>
          <w:szCs w:val="28"/>
        </w:rPr>
        <w:t>2</w:t>
      </w:r>
      <w:r>
        <w:rPr>
          <w:rFonts w:ascii="Times New Roman" w:hAnsi="Times New Roman" w:cs="Times New Roman"/>
          <w:sz w:val="28"/>
          <w:szCs w:val="28"/>
        </w:rPr>
        <w:t xml:space="preserve"> приказ</w:t>
      </w:r>
      <w:r w:rsidR="00A2604E">
        <w:rPr>
          <w:rFonts w:ascii="Times New Roman" w:hAnsi="Times New Roman" w:cs="Times New Roman"/>
          <w:sz w:val="28"/>
          <w:szCs w:val="28"/>
        </w:rPr>
        <w:t>а</w:t>
      </w:r>
      <w:r>
        <w:rPr>
          <w:rFonts w:ascii="Times New Roman" w:hAnsi="Times New Roman" w:cs="Times New Roman"/>
          <w:sz w:val="28"/>
          <w:szCs w:val="28"/>
        </w:rPr>
        <w:t xml:space="preserve">, написано </w:t>
      </w:r>
      <w:r w:rsidR="00A2604E">
        <w:rPr>
          <w:rFonts w:ascii="Times New Roman" w:hAnsi="Times New Roman" w:cs="Times New Roman"/>
          <w:sz w:val="28"/>
          <w:szCs w:val="28"/>
        </w:rPr>
        <w:t>2</w:t>
      </w:r>
      <w:r>
        <w:rPr>
          <w:rFonts w:ascii="Times New Roman" w:hAnsi="Times New Roman" w:cs="Times New Roman"/>
          <w:sz w:val="28"/>
          <w:szCs w:val="28"/>
        </w:rPr>
        <w:t xml:space="preserve"> уведомлени</w:t>
      </w:r>
      <w:r w:rsidR="00A2604E">
        <w:rPr>
          <w:rFonts w:ascii="Times New Roman" w:hAnsi="Times New Roman" w:cs="Times New Roman"/>
          <w:sz w:val="28"/>
          <w:szCs w:val="28"/>
        </w:rPr>
        <w:t>я</w:t>
      </w:r>
      <w:r>
        <w:rPr>
          <w:rFonts w:ascii="Times New Roman" w:hAnsi="Times New Roman" w:cs="Times New Roman"/>
          <w:sz w:val="28"/>
          <w:szCs w:val="28"/>
        </w:rPr>
        <w:t xml:space="preserve"> для согласования с ГИБДД.  Приказом директора назначались сопровождающие лица, ответственные лица за жизнь и здоровье детей на период поездки до места нахождения организации отдыха и оздоровления и обратно, из числа специалистов отделения по организации отдыха и оздоровления детей. По приезду в организации отдыха и оздоровления</w:t>
      </w:r>
      <w:r w:rsidR="00A2604E">
        <w:rPr>
          <w:rFonts w:ascii="Times New Roman" w:hAnsi="Times New Roman" w:cs="Times New Roman"/>
          <w:sz w:val="28"/>
          <w:szCs w:val="28"/>
        </w:rPr>
        <w:t>,</w:t>
      </w:r>
      <w:r>
        <w:rPr>
          <w:rFonts w:ascii="Times New Roman" w:hAnsi="Times New Roman" w:cs="Times New Roman"/>
          <w:sz w:val="28"/>
          <w:szCs w:val="28"/>
        </w:rPr>
        <w:t xml:space="preserve"> дети по списку передавались представителям организации отдыха и оздоровления детей. За весь период оздоровления и отдыха детей чрезвычайных происшествий не было. </w:t>
      </w:r>
    </w:p>
    <w:p w:rsidR="00425231" w:rsidRDefault="00425231" w:rsidP="00425231">
      <w:pPr>
        <w:jc w:val="center"/>
        <w:rPr>
          <w:rFonts w:ascii="Times New Roman" w:hAnsi="Times New Roman" w:cs="Times New Roman"/>
          <w:sz w:val="28"/>
          <w:szCs w:val="28"/>
        </w:rPr>
      </w:pPr>
      <w:r>
        <w:rPr>
          <w:rFonts w:ascii="Times New Roman" w:hAnsi="Times New Roman" w:cs="Times New Roman"/>
          <w:b/>
          <w:sz w:val="28"/>
          <w:szCs w:val="28"/>
        </w:rPr>
        <w:lastRenderedPageBreak/>
        <w:t>1.6. Информационная работа</w:t>
      </w:r>
    </w:p>
    <w:p w:rsidR="00425231" w:rsidRDefault="00425231" w:rsidP="00A2604E">
      <w:pPr>
        <w:ind w:firstLine="540"/>
        <w:jc w:val="both"/>
        <w:rPr>
          <w:rFonts w:ascii="Times New Roman" w:hAnsi="Times New Roman" w:cs="Times New Roman"/>
          <w:sz w:val="28"/>
          <w:szCs w:val="28"/>
        </w:rPr>
      </w:pPr>
      <w:r>
        <w:rPr>
          <w:rFonts w:ascii="Times New Roman" w:hAnsi="Times New Roman" w:cs="Times New Roman"/>
          <w:sz w:val="28"/>
          <w:szCs w:val="28"/>
        </w:rPr>
        <w:t>Для более широкого охвата детей в трудной жизненной ситуации, детей из многодетных семей и семей одиноких родителей в обеспечении путевками в организации отдыха и оздоровления детей, была проделана следующая работа:</w:t>
      </w:r>
    </w:p>
    <w:p w:rsidR="00425231" w:rsidRDefault="00425231" w:rsidP="00425231">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 комиссией по делам несовершеннолетних и защите их прав в </w:t>
      </w:r>
      <w:proofErr w:type="spellStart"/>
      <w:r>
        <w:rPr>
          <w:rFonts w:ascii="Times New Roman" w:hAnsi="Times New Roman" w:cs="Times New Roman"/>
          <w:sz w:val="28"/>
          <w:szCs w:val="28"/>
        </w:rPr>
        <w:t>Шелеховском</w:t>
      </w:r>
      <w:proofErr w:type="spellEnd"/>
      <w:r>
        <w:rPr>
          <w:rFonts w:ascii="Times New Roman" w:hAnsi="Times New Roman" w:cs="Times New Roman"/>
          <w:sz w:val="28"/>
          <w:szCs w:val="28"/>
        </w:rPr>
        <w:t xml:space="preserve"> районе. </w:t>
      </w:r>
      <w:r w:rsidR="003B177B">
        <w:rPr>
          <w:rFonts w:ascii="Times New Roman" w:hAnsi="Times New Roman" w:cs="Times New Roman"/>
          <w:sz w:val="28"/>
          <w:szCs w:val="28"/>
        </w:rPr>
        <w:t xml:space="preserve"> </w:t>
      </w:r>
    </w:p>
    <w:p w:rsidR="00425231" w:rsidRDefault="00425231" w:rsidP="00425231">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Размещены объявления в СМИ:</w:t>
      </w:r>
    </w:p>
    <w:p w:rsidR="00425231" w:rsidRDefault="00425231" w:rsidP="00425231">
      <w:pPr>
        <w:ind w:left="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Шелеховский</w:t>
      </w:r>
      <w:proofErr w:type="spellEnd"/>
      <w:r>
        <w:rPr>
          <w:rFonts w:ascii="Times New Roman" w:hAnsi="Times New Roman" w:cs="Times New Roman"/>
          <w:sz w:val="28"/>
          <w:szCs w:val="28"/>
        </w:rPr>
        <w:t xml:space="preserve"> вестник» - </w:t>
      </w:r>
      <w:r w:rsidR="003B177B">
        <w:rPr>
          <w:rFonts w:ascii="Times New Roman" w:hAnsi="Times New Roman" w:cs="Times New Roman"/>
          <w:sz w:val="28"/>
          <w:szCs w:val="28"/>
        </w:rPr>
        <w:t>2</w:t>
      </w:r>
      <w:r>
        <w:rPr>
          <w:rFonts w:ascii="Times New Roman" w:hAnsi="Times New Roman" w:cs="Times New Roman"/>
          <w:sz w:val="28"/>
          <w:szCs w:val="28"/>
        </w:rPr>
        <w:t xml:space="preserve"> </w:t>
      </w:r>
      <w:r w:rsidR="003B177B">
        <w:rPr>
          <w:rFonts w:ascii="Times New Roman" w:hAnsi="Times New Roman" w:cs="Times New Roman"/>
          <w:sz w:val="28"/>
          <w:szCs w:val="28"/>
        </w:rPr>
        <w:t>статьи</w:t>
      </w:r>
      <w:r>
        <w:rPr>
          <w:rFonts w:ascii="Times New Roman" w:hAnsi="Times New Roman" w:cs="Times New Roman"/>
          <w:sz w:val="28"/>
          <w:szCs w:val="28"/>
        </w:rPr>
        <w:t xml:space="preserve"> об итогах оздоровительной кампании 20</w:t>
      </w:r>
      <w:r w:rsidR="003B177B">
        <w:rPr>
          <w:rFonts w:ascii="Times New Roman" w:hAnsi="Times New Roman" w:cs="Times New Roman"/>
          <w:sz w:val="28"/>
          <w:szCs w:val="28"/>
        </w:rPr>
        <w:t>20 и информация по приему заявлений на 2021 год;</w:t>
      </w:r>
    </w:p>
    <w:p w:rsidR="00425231" w:rsidRDefault="003B177B" w:rsidP="00425231">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425231">
        <w:rPr>
          <w:rFonts w:ascii="Times New Roman" w:hAnsi="Times New Roman" w:cs="Times New Roman"/>
          <w:sz w:val="28"/>
          <w:szCs w:val="28"/>
        </w:rPr>
        <w:t>- размещена информация на сайте учреждения;</w:t>
      </w:r>
    </w:p>
    <w:p w:rsidR="003B177B" w:rsidRDefault="00425231" w:rsidP="00425231">
      <w:pPr>
        <w:ind w:left="720"/>
        <w:jc w:val="both"/>
        <w:rPr>
          <w:rFonts w:ascii="Times New Roman" w:hAnsi="Times New Roman" w:cs="Times New Roman"/>
          <w:sz w:val="28"/>
          <w:szCs w:val="28"/>
        </w:rPr>
      </w:pPr>
      <w:r>
        <w:rPr>
          <w:rFonts w:ascii="Times New Roman" w:hAnsi="Times New Roman" w:cs="Times New Roman"/>
          <w:sz w:val="28"/>
          <w:szCs w:val="28"/>
        </w:rPr>
        <w:t>- обновлена информация на стенде для пол</w:t>
      </w:r>
      <w:r w:rsidR="003B177B">
        <w:rPr>
          <w:rFonts w:ascii="Times New Roman" w:hAnsi="Times New Roman" w:cs="Times New Roman"/>
          <w:sz w:val="28"/>
          <w:szCs w:val="28"/>
        </w:rPr>
        <w:t>учателей государственных услуг;</w:t>
      </w:r>
    </w:p>
    <w:p w:rsidR="005B4EEE" w:rsidRDefault="003B177B" w:rsidP="00425231">
      <w:pPr>
        <w:ind w:left="720"/>
        <w:jc w:val="both"/>
        <w:rPr>
          <w:rFonts w:ascii="Times New Roman" w:hAnsi="Times New Roman" w:cs="Times New Roman"/>
          <w:sz w:val="28"/>
          <w:szCs w:val="28"/>
        </w:rPr>
      </w:pPr>
      <w:r>
        <w:rPr>
          <w:rFonts w:ascii="Times New Roman" w:hAnsi="Times New Roman" w:cs="Times New Roman"/>
          <w:sz w:val="28"/>
          <w:szCs w:val="28"/>
        </w:rPr>
        <w:t>-подготовлены новые памятки и буклеты о безопасности детей в летний период «О безопасности на водоемах», «Осторожно: клещи», «Тепловой удар», «Солнечный удар», «Сохрани здоровье себе и своим близким», «Аргументы в пользу вакцинации».</w:t>
      </w:r>
    </w:p>
    <w:p w:rsidR="00425231" w:rsidRDefault="005B4EEE" w:rsidP="00425231">
      <w:pPr>
        <w:ind w:left="720"/>
        <w:jc w:val="both"/>
        <w:rPr>
          <w:rFonts w:ascii="Times New Roman" w:hAnsi="Times New Roman" w:cs="Times New Roman"/>
          <w:sz w:val="28"/>
          <w:szCs w:val="28"/>
        </w:rPr>
      </w:pPr>
      <w:r>
        <w:rPr>
          <w:rFonts w:ascii="Times New Roman" w:hAnsi="Times New Roman" w:cs="Times New Roman"/>
          <w:sz w:val="28"/>
          <w:szCs w:val="28"/>
        </w:rPr>
        <w:t>Специалист по социальной работе Бережных К.С.  подготовила материал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ребенок в поездке», в котором рассмотрены причины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даны рекомендации</w:t>
      </w:r>
      <w:r w:rsidR="004D7FE1">
        <w:rPr>
          <w:rFonts w:ascii="Times New Roman" w:hAnsi="Times New Roman" w:cs="Times New Roman"/>
          <w:sz w:val="28"/>
          <w:szCs w:val="28"/>
        </w:rPr>
        <w:t xml:space="preserve"> для лиц, сопровождающих детей в поездке.</w:t>
      </w:r>
      <w:r w:rsidR="00425231">
        <w:rPr>
          <w:rFonts w:ascii="Times New Roman" w:hAnsi="Times New Roman" w:cs="Times New Roman"/>
          <w:sz w:val="28"/>
          <w:szCs w:val="28"/>
        </w:rPr>
        <w:t xml:space="preserve">                     </w:t>
      </w:r>
    </w:p>
    <w:p w:rsidR="00425231" w:rsidRDefault="00425231" w:rsidP="00425231">
      <w:pPr>
        <w:numPr>
          <w:ilvl w:val="0"/>
          <w:numId w:val="14"/>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 целью информирования заявителей Иркутского района по очереди ТЖС на предоставление путевок в детские оздоровительные учреждения и предоставление компенсации части стоимости путевки в организации отдыха детей и их оздоровления, а также размере и порядке предоставления компенсации части стоимости проезда к месту отдыха и оздоровления детей и обратно опекуну (попечителю), приемному родителю ребенка – сироты и ребенка, оставшегося без попечения родителей, приобретшему</w:t>
      </w:r>
      <w:proofErr w:type="gramEnd"/>
      <w:r>
        <w:rPr>
          <w:rFonts w:ascii="Times New Roman" w:hAnsi="Times New Roman" w:cs="Times New Roman"/>
          <w:sz w:val="28"/>
          <w:szCs w:val="28"/>
        </w:rPr>
        <w:t xml:space="preserve"> за счет собственных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ребенка путевку в организацию отдыха детей и их оздоровления:   </w:t>
      </w:r>
    </w:p>
    <w:p w:rsidR="00425231" w:rsidRDefault="00425231" w:rsidP="00425231">
      <w:pPr>
        <w:ind w:left="360"/>
        <w:jc w:val="both"/>
        <w:rPr>
          <w:rFonts w:ascii="Times New Roman" w:hAnsi="Times New Roman" w:cs="Times New Roman"/>
          <w:sz w:val="28"/>
          <w:szCs w:val="28"/>
        </w:rPr>
      </w:pPr>
      <w:r>
        <w:rPr>
          <w:rFonts w:ascii="Times New Roman" w:hAnsi="Times New Roman" w:cs="Times New Roman"/>
          <w:sz w:val="28"/>
          <w:szCs w:val="28"/>
        </w:rPr>
        <w:t xml:space="preserve">    -заведующий отделением в составе бригады</w:t>
      </w:r>
      <w:r w:rsidR="004D7FE1">
        <w:rPr>
          <w:rFonts w:ascii="Times New Roman" w:hAnsi="Times New Roman" w:cs="Times New Roman"/>
          <w:sz w:val="28"/>
          <w:szCs w:val="28"/>
        </w:rPr>
        <w:t xml:space="preserve"> </w:t>
      </w:r>
      <w:r>
        <w:rPr>
          <w:rFonts w:ascii="Times New Roman" w:hAnsi="Times New Roman" w:cs="Times New Roman"/>
          <w:sz w:val="28"/>
          <w:szCs w:val="28"/>
        </w:rPr>
        <w:t xml:space="preserve">     мобильной социальной службы в январе</w:t>
      </w:r>
      <w:r w:rsidR="004D7FE1">
        <w:rPr>
          <w:rFonts w:ascii="Times New Roman" w:hAnsi="Times New Roman" w:cs="Times New Roman"/>
          <w:sz w:val="28"/>
          <w:szCs w:val="28"/>
        </w:rPr>
        <w:t xml:space="preserve"> </w:t>
      </w:r>
      <w:r>
        <w:rPr>
          <w:rFonts w:ascii="Times New Roman" w:hAnsi="Times New Roman" w:cs="Times New Roman"/>
          <w:sz w:val="28"/>
          <w:szCs w:val="28"/>
        </w:rPr>
        <w:t xml:space="preserve"> выезжала в населенные</w:t>
      </w:r>
      <w:r w:rsidR="004D7FE1">
        <w:rPr>
          <w:rFonts w:ascii="Times New Roman" w:hAnsi="Times New Roman" w:cs="Times New Roman"/>
          <w:sz w:val="28"/>
          <w:szCs w:val="28"/>
        </w:rPr>
        <w:t xml:space="preserve"> </w:t>
      </w:r>
      <w:r>
        <w:rPr>
          <w:rFonts w:ascii="Times New Roman" w:hAnsi="Times New Roman" w:cs="Times New Roman"/>
          <w:sz w:val="28"/>
          <w:szCs w:val="28"/>
        </w:rPr>
        <w:t xml:space="preserve">  пункты   по Иркутскому району для консультирования граждан,</w:t>
      </w:r>
      <w:r w:rsidR="004D7FE1">
        <w:rPr>
          <w:rFonts w:ascii="Times New Roman" w:hAnsi="Times New Roman" w:cs="Times New Roman"/>
          <w:sz w:val="28"/>
          <w:szCs w:val="28"/>
        </w:rPr>
        <w:t xml:space="preserve"> </w:t>
      </w:r>
      <w:r>
        <w:rPr>
          <w:rFonts w:ascii="Times New Roman" w:hAnsi="Times New Roman" w:cs="Times New Roman"/>
          <w:sz w:val="28"/>
          <w:szCs w:val="28"/>
        </w:rPr>
        <w:t xml:space="preserve">принятия пакета документов, заявлений;     </w:t>
      </w:r>
    </w:p>
    <w:p w:rsidR="00943BE6" w:rsidRDefault="00425231" w:rsidP="00425231">
      <w:p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было отправлено 21 соглашение главам муниципальных образований Иркутского района о взаимодействии между ОГБУСО «КЦСОН Иркутского и Шелеховского районов» и администрациями МО </w:t>
      </w:r>
      <w:r>
        <w:rPr>
          <w:rFonts w:ascii="Times New Roman" w:hAnsi="Times New Roman" w:cs="Times New Roman"/>
          <w:sz w:val="28"/>
          <w:szCs w:val="28"/>
        </w:rPr>
        <w:lastRenderedPageBreak/>
        <w:t>Иркутского района с просьбой об организации помощи в приеме и передаче заявлений и документов от граждан, проживающих на территории Иркутского района, и распространении информации для населения на получение государственных услуг в сфере организации отдыха и оздоровления детей в 20</w:t>
      </w:r>
      <w:r w:rsidR="00943BE6">
        <w:rPr>
          <w:rFonts w:ascii="Times New Roman" w:hAnsi="Times New Roman" w:cs="Times New Roman"/>
          <w:sz w:val="28"/>
          <w:szCs w:val="28"/>
        </w:rPr>
        <w:t>20</w:t>
      </w:r>
      <w:proofErr w:type="gramEnd"/>
      <w:r>
        <w:rPr>
          <w:rFonts w:ascii="Times New Roman" w:hAnsi="Times New Roman" w:cs="Times New Roman"/>
          <w:sz w:val="28"/>
          <w:szCs w:val="28"/>
        </w:rPr>
        <w:t xml:space="preserve"> году;</w:t>
      </w:r>
    </w:p>
    <w:p w:rsidR="00425231" w:rsidRDefault="00425231" w:rsidP="00425231">
      <w:p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 разработаны памятки с перечнем необходимых для оздоровления детей документов.</w:t>
      </w:r>
    </w:p>
    <w:p w:rsidR="00425231" w:rsidRDefault="00425231" w:rsidP="00425231">
      <w:pPr>
        <w:ind w:left="720"/>
        <w:jc w:val="center"/>
        <w:rPr>
          <w:rFonts w:ascii="Times New Roman" w:hAnsi="Times New Roman" w:cs="Times New Roman"/>
          <w:b/>
          <w:sz w:val="28"/>
          <w:szCs w:val="28"/>
        </w:rPr>
      </w:pPr>
      <w:r>
        <w:rPr>
          <w:rFonts w:ascii="Times New Roman" w:hAnsi="Times New Roman" w:cs="Times New Roman"/>
          <w:b/>
          <w:sz w:val="28"/>
          <w:szCs w:val="28"/>
        </w:rPr>
        <w:t>1.7. Проверка лагерей, находящихся на территории Шелеховского района. Работа в составе межведомственной комиссии</w:t>
      </w:r>
    </w:p>
    <w:p w:rsidR="00425231" w:rsidRDefault="00425231" w:rsidP="00726AB9">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3BE6">
        <w:rPr>
          <w:rFonts w:ascii="Times New Roman" w:hAnsi="Times New Roman" w:cs="Times New Roman"/>
          <w:sz w:val="28"/>
          <w:szCs w:val="28"/>
        </w:rPr>
        <w:t xml:space="preserve">В составе межведомственной комиссии по организации отдыха и оздоровления детей в </w:t>
      </w:r>
      <w:proofErr w:type="spellStart"/>
      <w:r w:rsidR="00943BE6">
        <w:rPr>
          <w:rFonts w:ascii="Times New Roman" w:hAnsi="Times New Roman" w:cs="Times New Roman"/>
          <w:sz w:val="28"/>
          <w:szCs w:val="28"/>
        </w:rPr>
        <w:t>Шелеховском</w:t>
      </w:r>
      <w:proofErr w:type="spellEnd"/>
      <w:r w:rsidR="00943BE6">
        <w:rPr>
          <w:rFonts w:ascii="Times New Roman" w:hAnsi="Times New Roman" w:cs="Times New Roman"/>
          <w:sz w:val="28"/>
          <w:szCs w:val="28"/>
        </w:rPr>
        <w:t xml:space="preserve"> районе заведующий отделением посетила загородные лагеря</w:t>
      </w:r>
      <w:r w:rsidR="00726AB9">
        <w:rPr>
          <w:rFonts w:ascii="Times New Roman" w:hAnsi="Times New Roman" w:cs="Times New Roman"/>
          <w:sz w:val="28"/>
          <w:szCs w:val="28"/>
        </w:rPr>
        <w:t>, находящиеся на территории Шелеховского района: дача «Ромашка», ДОЛ «Солнышко», Детская оздоровительная дача № 1, ДОЛ «Черемушки».</w:t>
      </w:r>
    </w:p>
    <w:p w:rsidR="00425231" w:rsidRDefault="00425231" w:rsidP="00425231">
      <w:pPr>
        <w:jc w:val="center"/>
        <w:rPr>
          <w:rFonts w:ascii="Times New Roman" w:hAnsi="Times New Roman" w:cs="Times New Roman"/>
          <w:sz w:val="28"/>
          <w:szCs w:val="28"/>
        </w:rPr>
      </w:pPr>
      <w:r>
        <w:rPr>
          <w:rFonts w:ascii="Times New Roman" w:hAnsi="Times New Roman" w:cs="Times New Roman"/>
          <w:b/>
          <w:sz w:val="28"/>
          <w:szCs w:val="28"/>
        </w:rPr>
        <w:t>1.8. Методическая работа</w:t>
      </w:r>
    </w:p>
    <w:p w:rsidR="00425231" w:rsidRPr="00726AB9" w:rsidRDefault="00425231" w:rsidP="00425231">
      <w:pPr>
        <w:numPr>
          <w:ilvl w:val="0"/>
          <w:numId w:val="16"/>
        </w:numPr>
        <w:spacing w:after="0" w:line="240" w:lineRule="auto"/>
        <w:jc w:val="both"/>
        <w:rPr>
          <w:rFonts w:ascii="Times New Roman" w:hAnsi="Times New Roman" w:cs="Times New Roman"/>
          <w:sz w:val="28"/>
          <w:szCs w:val="28"/>
        </w:rPr>
      </w:pPr>
      <w:r w:rsidRPr="00726AB9">
        <w:rPr>
          <w:rFonts w:ascii="Times New Roman" w:hAnsi="Times New Roman" w:cs="Times New Roman"/>
          <w:sz w:val="28"/>
          <w:szCs w:val="28"/>
        </w:rPr>
        <w:t xml:space="preserve"> Организация </w:t>
      </w:r>
      <w:r w:rsidR="00726AB9">
        <w:rPr>
          <w:rFonts w:ascii="Times New Roman" w:hAnsi="Times New Roman" w:cs="Times New Roman"/>
          <w:sz w:val="28"/>
          <w:szCs w:val="28"/>
        </w:rPr>
        <w:t xml:space="preserve">ежеквартального </w:t>
      </w:r>
      <w:r w:rsidRPr="00726AB9">
        <w:rPr>
          <w:rFonts w:ascii="Times New Roman" w:hAnsi="Times New Roman" w:cs="Times New Roman"/>
          <w:sz w:val="28"/>
          <w:szCs w:val="28"/>
        </w:rPr>
        <w:t>опроса граждан-клиентов отделения о качестве              предоставленных социальных услуг;</w:t>
      </w:r>
    </w:p>
    <w:p w:rsidR="00425231" w:rsidRDefault="00425231" w:rsidP="00425231">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Ежемесячный контроль качества социальных услуг.</w:t>
      </w:r>
    </w:p>
    <w:p w:rsidR="00425231" w:rsidRDefault="00425231" w:rsidP="00425231">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по реализации социальных проектов: «Детский отдых доступен каждому»; «Мы за ЗОЖ – здоровый образ жизни»; «Шаг навстречу»</w:t>
      </w:r>
    </w:p>
    <w:p w:rsidR="00425231" w:rsidRDefault="00425231" w:rsidP="00425231">
      <w:pPr>
        <w:rPr>
          <w:rFonts w:ascii="Times New Roman" w:hAnsi="Times New Roman" w:cs="Times New Roman"/>
          <w:sz w:val="28"/>
          <w:szCs w:val="28"/>
        </w:rPr>
      </w:pPr>
    </w:p>
    <w:p w:rsidR="00425231" w:rsidRDefault="00425231" w:rsidP="00425231">
      <w:pPr>
        <w:jc w:val="center"/>
        <w:rPr>
          <w:rFonts w:ascii="Times New Roman" w:hAnsi="Times New Roman" w:cs="Times New Roman"/>
          <w:b/>
          <w:sz w:val="28"/>
          <w:szCs w:val="28"/>
        </w:rPr>
      </w:pPr>
      <w:r>
        <w:rPr>
          <w:rFonts w:ascii="Times New Roman" w:hAnsi="Times New Roman" w:cs="Times New Roman"/>
          <w:b/>
          <w:sz w:val="28"/>
          <w:szCs w:val="28"/>
        </w:rPr>
        <w:t>1.9. Организационно-методическая работа отделения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278"/>
        <w:gridCol w:w="1617"/>
      </w:tblGrid>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Подготовлено отчетов о работе отделения</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10</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Планирование работы отделения</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5</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кассовых прогнозов, переданных в министерство социального развития, опеки и попечительства Иркутской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12</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мониторингов, передаваемых  в министерство социального развития, опеки и попечительства Иркутской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36</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Написано уведомлений законным представителям детей, подавшим заявления на оздоровление и отдых </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1282</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Отправлено отчетов в министерство социального развития, опеки и попечительства Иркутской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Подписано  реестров и актов оказанных услуг с учреждениями отдыха и оздоровления</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приказов на перевозку детей в организованных группах к месту оздоровления и отдыха и обратно</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актов проверки детских оздоровительных учреждений</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Заключено договоров на перевозку детей в организованных группах к месту оздоровления и отдыха</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660F9F">
              <w:rPr>
                <w:rFonts w:ascii="Times New Roman" w:hAnsi="Times New Roman" w:cs="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Издано решений о выделении путевок в детское оздоровительное учреждение.</w:t>
            </w:r>
          </w:p>
        </w:tc>
        <w:tc>
          <w:tcPr>
            <w:tcW w:w="0" w:type="auto"/>
            <w:tcBorders>
              <w:top w:val="single" w:sz="4" w:space="0" w:color="auto"/>
              <w:left w:val="single" w:sz="4" w:space="0" w:color="auto"/>
              <w:bottom w:val="single" w:sz="4" w:space="0" w:color="auto"/>
              <w:right w:val="single" w:sz="4" w:space="0" w:color="auto"/>
            </w:tcBorders>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p w:rsidR="00425231" w:rsidRDefault="00425231">
            <w:pPr>
              <w:rPr>
                <w:rFonts w:ascii="Times New Roman" w:hAnsi="Times New Roman" w:cs="Times New Roman"/>
                <w:sz w:val="28"/>
                <w:szCs w:val="28"/>
                <w:lang w:eastAsia="en-US"/>
              </w:rPr>
            </w:pP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660F9F">
              <w:rPr>
                <w:rFonts w:ascii="Times New Roman" w:hAnsi="Times New Roman" w:cs="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Получено путевок в министерстве социального развития, опеки и попечительства Иркутской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660F9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D9202F">
              <w:rPr>
                <w:rFonts w:ascii="Times New Roman" w:hAnsi="Times New Roman" w:cs="Times New Roman"/>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Сформировано личных дел детей</w:t>
            </w:r>
          </w:p>
        </w:tc>
        <w:tc>
          <w:tcPr>
            <w:tcW w:w="0" w:type="auto"/>
            <w:tcBorders>
              <w:top w:val="single" w:sz="4" w:space="0" w:color="auto"/>
              <w:left w:val="single" w:sz="4" w:space="0" w:color="auto"/>
              <w:bottom w:val="single" w:sz="4" w:space="0" w:color="auto"/>
              <w:right w:val="single" w:sz="4" w:space="0" w:color="auto"/>
            </w:tcBorders>
            <w:hideMark/>
          </w:tcPr>
          <w:p w:rsidR="00425231" w:rsidRDefault="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1281</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D9202F">
              <w:rPr>
                <w:rFonts w:ascii="Times New Roman" w:hAnsi="Times New Roman" w:cs="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Подготовка уведомлений законным представителям детей, подавшим заявки на оздоровление и отдых детей, чьи законные представители состоят в трудовых отношениях с работодателем</w:t>
            </w:r>
          </w:p>
        </w:tc>
        <w:tc>
          <w:tcPr>
            <w:tcW w:w="0" w:type="auto"/>
            <w:tcBorders>
              <w:top w:val="single" w:sz="4" w:space="0" w:color="auto"/>
              <w:left w:val="single" w:sz="4" w:space="0" w:color="auto"/>
              <w:bottom w:val="single" w:sz="4" w:space="0" w:color="auto"/>
              <w:right w:val="single" w:sz="4" w:space="0" w:color="auto"/>
            </w:tcBorders>
            <w:hideMark/>
          </w:tcPr>
          <w:p w:rsidR="00425231" w:rsidRDefault="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843</w:t>
            </w:r>
          </w:p>
        </w:tc>
      </w:tr>
      <w:tr w:rsidR="00425231" w:rsidTr="00425231">
        <w:tc>
          <w:tcPr>
            <w:tcW w:w="0" w:type="auto"/>
            <w:tcBorders>
              <w:top w:val="single" w:sz="4" w:space="0" w:color="auto"/>
              <w:left w:val="single" w:sz="4" w:space="0" w:color="auto"/>
              <w:bottom w:val="single" w:sz="4" w:space="0" w:color="auto"/>
              <w:right w:val="single" w:sz="4" w:space="0" w:color="auto"/>
            </w:tcBorders>
            <w:hideMark/>
          </w:tcPr>
          <w:p w:rsidR="00425231" w:rsidRDefault="00425231" w:rsidP="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D9202F">
              <w:rPr>
                <w:rFonts w:ascii="Times New Roman" w:hAnsi="Times New Roman" w:cs="Times New Roman"/>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425231" w:rsidRDefault="0042523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Подготовка уведомлений законным представителям детей, подавшим заявки на отдых и оздоровление детей, находящихся в трудной жизненной ситуации</w:t>
            </w:r>
          </w:p>
        </w:tc>
        <w:tc>
          <w:tcPr>
            <w:tcW w:w="0" w:type="auto"/>
            <w:tcBorders>
              <w:top w:val="single" w:sz="4" w:space="0" w:color="auto"/>
              <w:left w:val="single" w:sz="4" w:space="0" w:color="auto"/>
              <w:bottom w:val="single" w:sz="4" w:space="0" w:color="auto"/>
              <w:right w:val="single" w:sz="4" w:space="0" w:color="auto"/>
            </w:tcBorders>
            <w:hideMark/>
          </w:tcPr>
          <w:p w:rsidR="00425231" w:rsidRDefault="00D9202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438</w:t>
            </w:r>
          </w:p>
        </w:tc>
      </w:tr>
    </w:tbl>
    <w:p w:rsidR="00425231" w:rsidRDefault="00425231" w:rsidP="00425231">
      <w:pPr>
        <w:ind w:firstLine="708"/>
        <w:jc w:val="both"/>
        <w:rPr>
          <w:rFonts w:ascii="Times New Roman" w:hAnsi="Times New Roman" w:cs="Times New Roman"/>
          <w:sz w:val="24"/>
          <w:szCs w:val="24"/>
        </w:rPr>
      </w:pPr>
      <w:r>
        <w:rPr>
          <w:rFonts w:ascii="Times New Roman" w:hAnsi="Times New Roman" w:cs="Times New Roman"/>
          <w:sz w:val="28"/>
          <w:szCs w:val="28"/>
        </w:rPr>
        <w:t xml:space="preserve"> </w:t>
      </w:r>
    </w:p>
    <w:p w:rsidR="00425231" w:rsidRDefault="00731958" w:rsidP="00425231">
      <w:pPr>
        <w:jc w:val="center"/>
        <w:rPr>
          <w:rFonts w:ascii="Times New Roman" w:hAnsi="Times New Roman" w:cs="Times New Roman"/>
          <w:sz w:val="24"/>
          <w:szCs w:val="24"/>
        </w:rPr>
      </w:pPr>
      <w:r>
        <w:rPr>
          <w:rFonts w:ascii="Times New Roman" w:hAnsi="Times New Roman" w:cs="Times New Roman"/>
          <w:b/>
          <w:sz w:val="28"/>
          <w:szCs w:val="28"/>
        </w:rPr>
        <w:t>2</w:t>
      </w:r>
      <w:r w:rsidR="00425231">
        <w:rPr>
          <w:rFonts w:ascii="Times New Roman" w:hAnsi="Times New Roman" w:cs="Times New Roman"/>
          <w:b/>
          <w:sz w:val="28"/>
          <w:szCs w:val="28"/>
        </w:rPr>
        <w:t>.4. Отделение социальной реабилитации инвалидов</w:t>
      </w:r>
    </w:p>
    <w:p w:rsidR="00425231" w:rsidRDefault="00425231" w:rsidP="00425231">
      <w:pPr>
        <w:ind w:firstLine="709"/>
        <w:jc w:val="both"/>
        <w:rPr>
          <w:rFonts w:ascii="Times New Roman" w:hAnsi="Times New Roman" w:cs="Times New Roman"/>
          <w:sz w:val="28"/>
          <w:szCs w:val="28"/>
        </w:rPr>
      </w:pPr>
      <w:r>
        <w:rPr>
          <w:rFonts w:ascii="Times New Roman" w:hAnsi="Times New Roman" w:cs="Times New Roman"/>
          <w:sz w:val="28"/>
          <w:szCs w:val="28"/>
        </w:rPr>
        <w:t>Отделение социальной реабилитации инвалидов  работает с 1 февраля 2018 года, осуществляет свою деятельность на основании Положения об отделении, утвержденного приказом учреждения от 01.02.2018 г. № 09/од (с изменениями от 29.09.2018 года).</w:t>
      </w:r>
    </w:p>
    <w:p w:rsidR="00425231" w:rsidRDefault="00425231" w:rsidP="0042523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Отделение предоставляет социальные услуги инвалидам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Законом Иркутской области от 01.12.2014 года № 144-ОЗ «Об отдельных вопросах социального обслуживания граждан в Иркутской области», Федеральным законом от 24.11.1995 года № 181-ФЗ «О социальной защите инвалидов в Российской Федерации», Федеральным законом от 03.05.2012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46-ФЗ «О ратификации Конвенции о правах инвалидов», Постановлением Правительства Иркутской области от 09.02.2016 года № 60-пп «Об обеспечении инвалидов, проживающих на территории Иркутской области, техническими средствами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не включенными в федеральный перечень реабилитационных мероприятий, технических средств реабилитации и услуг, предоставляемых инвалидам», приказом министра социального развития, опеки и попечительства Иркутской области от 11 декабря 2014 года № 196-мпр «Об утверждении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Порядка предоставления социальных услуг в полустационарной форме социального обслуживания», приказом министра социального развития, опеки и попечительства Иркутской области от 30 декабря 2014 года № 209-мпр «Об утверждении Порядка предоставления срочных социальных услуг», Постановлением Правительства Иркутской области от 15 декабря 2014 года № 650-пп «О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w:t>
      </w:r>
      <w:proofErr w:type="gramEnd"/>
      <w:r>
        <w:rPr>
          <w:rFonts w:ascii="Times New Roman" w:hAnsi="Times New Roman" w:cs="Times New Roman"/>
          <w:sz w:val="28"/>
          <w:szCs w:val="28"/>
        </w:rPr>
        <w:t xml:space="preserve"> в Иркутской области», национальными стандартами по социальному обслуживанию, Уставом учреждения.</w:t>
      </w:r>
    </w:p>
    <w:p w:rsidR="00425231" w:rsidRDefault="00425231" w:rsidP="0042523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штатным расписанием учреждения, в отделении работают 1 заведующий отделением и </w:t>
      </w:r>
      <w:r w:rsidR="00731958">
        <w:rPr>
          <w:rFonts w:ascii="Times New Roman" w:hAnsi="Times New Roman" w:cs="Times New Roman"/>
          <w:sz w:val="28"/>
          <w:szCs w:val="28"/>
        </w:rPr>
        <w:t>2</w:t>
      </w:r>
      <w:r>
        <w:rPr>
          <w:rFonts w:ascii="Times New Roman" w:hAnsi="Times New Roman" w:cs="Times New Roman"/>
          <w:sz w:val="28"/>
          <w:szCs w:val="28"/>
        </w:rPr>
        <w:t xml:space="preserve"> специалиста по социальной работе.      Профессиональная подготовка кадрового состава в отделении соответствует профессиональным стандартам.    </w:t>
      </w:r>
    </w:p>
    <w:p w:rsidR="00425231" w:rsidRDefault="00425231" w:rsidP="00425231">
      <w:pPr>
        <w:jc w:val="both"/>
        <w:rPr>
          <w:rFonts w:ascii="Times New Roman" w:hAnsi="Times New Roman" w:cs="Times New Roman"/>
          <w:sz w:val="28"/>
          <w:szCs w:val="28"/>
        </w:rPr>
      </w:pPr>
      <w:r>
        <w:rPr>
          <w:rFonts w:ascii="Times New Roman" w:hAnsi="Times New Roman" w:cs="Times New Roman"/>
          <w:sz w:val="28"/>
          <w:szCs w:val="28"/>
        </w:rPr>
        <w:t xml:space="preserve">          В отделении разрабатываются перечни мероприятий для инвалидов, оформляется признание инвалидов нуждающимися в социальном обслуживании, составляются индивидуальные программы реабилитации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инвалидов (ИПРА), оказывается услуга по социальному сопровождению инвалидов. В 20</w:t>
      </w:r>
      <w:r w:rsidR="00DF5D79">
        <w:rPr>
          <w:rFonts w:ascii="Times New Roman" w:hAnsi="Times New Roman" w:cs="Times New Roman"/>
          <w:sz w:val="28"/>
          <w:szCs w:val="28"/>
        </w:rPr>
        <w:t>20</w:t>
      </w:r>
      <w:r>
        <w:rPr>
          <w:rFonts w:ascii="Times New Roman" w:hAnsi="Times New Roman" w:cs="Times New Roman"/>
          <w:sz w:val="28"/>
          <w:szCs w:val="28"/>
        </w:rPr>
        <w:t xml:space="preserve"> году услуга по социальному сопровождению предоставлена 2 чел. Со 2 апреля 2018 года в отделении работает консультационный пункт.</w:t>
      </w:r>
    </w:p>
    <w:tbl>
      <w:tblPr>
        <w:tblW w:w="0" w:type="auto"/>
        <w:tblLayout w:type="fixed"/>
        <w:tblLook w:val="04A0" w:firstRow="1" w:lastRow="0" w:firstColumn="1" w:lastColumn="0" w:noHBand="0" w:noVBand="1"/>
      </w:tblPr>
      <w:tblGrid>
        <w:gridCol w:w="534"/>
        <w:gridCol w:w="3827"/>
        <w:gridCol w:w="4961"/>
      </w:tblGrid>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w:t>
            </w:r>
          </w:p>
        </w:tc>
        <w:tc>
          <w:tcPr>
            <w:tcW w:w="8788" w:type="dxa"/>
            <w:gridSpan w:val="2"/>
            <w:tcBorders>
              <w:top w:val="single" w:sz="4" w:space="0" w:color="auto"/>
              <w:left w:val="single" w:sz="4" w:space="0" w:color="auto"/>
              <w:bottom w:val="single" w:sz="4" w:space="0" w:color="auto"/>
              <w:right w:val="single" w:sz="4" w:space="0" w:color="auto"/>
            </w:tcBorders>
          </w:tcPr>
          <w:p w:rsidR="00425231" w:rsidRPr="00DB3FAF" w:rsidRDefault="00425231">
            <w:pPr>
              <w:tabs>
                <w:tab w:val="left" w:pos="3555"/>
              </w:tabs>
              <w:jc w:val="center"/>
              <w:rPr>
                <w:rFonts w:ascii="Times New Roman" w:hAnsi="Times New Roman" w:cs="Times New Roman"/>
                <w:b/>
                <w:sz w:val="24"/>
                <w:szCs w:val="24"/>
                <w:lang w:eastAsia="en-US"/>
              </w:rPr>
            </w:pPr>
            <w:r w:rsidRPr="00DB3FAF">
              <w:rPr>
                <w:rFonts w:ascii="Times New Roman" w:hAnsi="Times New Roman" w:cs="Times New Roman"/>
                <w:b/>
                <w:sz w:val="24"/>
                <w:szCs w:val="24"/>
                <w:lang w:eastAsia="en-US"/>
              </w:rPr>
              <w:t>ОТЧЕТ</w:t>
            </w:r>
          </w:p>
          <w:p w:rsidR="00425231" w:rsidRPr="00DB3FAF" w:rsidRDefault="00425231">
            <w:pPr>
              <w:tabs>
                <w:tab w:val="left" w:pos="3555"/>
              </w:tabs>
              <w:jc w:val="center"/>
              <w:rPr>
                <w:rFonts w:ascii="Times New Roman" w:hAnsi="Times New Roman" w:cs="Times New Roman"/>
                <w:b/>
                <w:sz w:val="24"/>
                <w:szCs w:val="24"/>
                <w:lang w:eastAsia="en-US"/>
              </w:rPr>
            </w:pPr>
            <w:r w:rsidRPr="00DB3FAF">
              <w:rPr>
                <w:rFonts w:ascii="Times New Roman" w:hAnsi="Times New Roman" w:cs="Times New Roman"/>
                <w:b/>
                <w:sz w:val="24"/>
                <w:szCs w:val="24"/>
                <w:lang w:eastAsia="en-US"/>
              </w:rPr>
              <w:lastRenderedPageBreak/>
              <w:t xml:space="preserve">о работе отделения социальной реабилитации инвалидов </w:t>
            </w:r>
            <w:proofErr w:type="gramStart"/>
            <w:r w:rsidRPr="00DB3FAF">
              <w:rPr>
                <w:rFonts w:ascii="Times New Roman" w:hAnsi="Times New Roman" w:cs="Times New Roman"/>
                <w:b/>
                <w:sz w:val="24"/>
                <w:szCs w:val="24"/>
                <w:lang w:eastAsia="en-US"/>
              </w:rPr>
              <w:t>за</w:t>
            </w:r>
            <w:proofErr w:type="gramEnd"/>
            <w:r w:rsidRPr="00DB3FAF">
              <w:rPr>
                <w:rFonts w:ascii="Times New Roman" w:hAnsi="Times New Roman" w:cs="Times New Roman"/>
                <w:b/>
                <w:sz w:val="24"/>
                <w:szCs w:val="24"/>
                <w:lang w:eastAsia="en-US"/>
              </w:rPr>
              <w:t xml:space="preserve"> </w:t>
            </w:r>
          </w:p>
          <w:p w:rsidR="00425231" w:rsidRPr="00DB3FAF" w:rsidRDefault="00425231">
            <w:pPr>
              <w:tabs>
                <w:tab w:val="left" w:pos="3555"/>
              </w:tabs>
              <w:jc w:val="center"/>
              <w:rPr>
                <w:rFonts w:ascii="Times New Roman" w:hAnsi="Times New Roman" w:cs="Times New Roman"/>
                <w:b/>
                <w:sz w:val="24"/>
                <w:szCs w:val="24"/>
                <w:lang w:eastAsia="en-US"/>
              </w:rPr>
            </w:pPr>
            <w:r w:rsidRPr="00DB3FAF">
              <w:rPr>
                <w:rFonts w:ascii="Times New Roman" w:hAnsi="Times New Roman" w:cs="Times New Roman"/>
                <w:b/>
                <w:sz w:val="24"/>
                <w:szCs w:val="24"/>
                <w:lang w:eastAsia="en-US"/>
              </w:rPr>
              <w:t>20</w:t>
            </w:r>
            <w:r w:rsidR="00DB3FAF" w:rsidRPr="00DB3FAF">
              <w:rPr>
                <w:rFonts w:ascii="Times New Roman" w:hAnsi="Times New Roman" w:cs="Times New Roman"/>
                <w:b/>
                <w:sz w:val="24"/>
                <w:szCs w:val="24"/>
                <w:lang w:eastAsia="en-US"/>
              </w:rPr>
              <w:t>20</w:t>
            </w:r>
            <w:r w:rsidRPr="00DB3FAF">
              <w:rPr>
                <w:rFonts w:ascii="Times New Roman" w:hAnsi="Times New Roman" w:cs="Times New Roman"/>
                <w:b/>
                <w:sz w:val="24"/>
                <w:szCs w:val="24"/>
                <w:lang w:eastAsia="en-US"/>
              </w:rPr>
              <w:t xml:space="preserve"> год </w:t>
            </w:r>
          </w:p>
          <w:p w:rsidR="00425231" w:rsidRPr="00DB3FAF" w:rsidRDefault="00425231">
            <w:pPr>
              <w:rPr>
                <w:rFonts w:ascii="Times New Roman" w:hAnsi="Times New Roman" w:cs="Times New Roman"/>
                <w:sz w:val="24"/>
                <w:szCs w:val="24"/>
                <w:lang w:eastAsia="en-US"/>
              </w:rPr>
            </w:pP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Разработано перечней мероприятий</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25231" w:rsidP="00DF5D79">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1</w:t>
            </w:r>
            <w:r w:rsidR="00DF5D79" w:rsidRPr="00DB3FAF">
              <w:rPr>
                <w:rFonts w:ascii="Times New Roman" w:hAnsi="Times New Roman" w:cs="Times New Roman"/>
                <w:sz w:val="24"/>
                <w:szCs w:val="24"/>
                <w:lang w:eastAsia="en-US"/>
              </w:rPr>
              <w:t>8</w:t>
            </w:r>
            <w:r w:rsidRPr="00DB3FAF">
              <w:rPr>
                <w:rFonts w:ascii="Times New Roman" w:hAnsi="Times New Roman" w:cs="Times New Roman"/>
                <w:sz w:val="24"/>
                <w:szCs w:val="24"/>
                <w:lang w:eastAsia="en-US"/>
              </w:rPr>
              <w:t xml:space="preserve">0 перечней </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Поступило выписок из ИПРА   </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25231" w:rsidP="00DF5D79">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2</w:t>
            </w:r>
            <w:r w:rsidR="00DF5D79" w:rsidRPr="00DB3FAF">
              <w:rPr>
                <w:rFonts w:ascii="Times New Roman" w:hAnsi="Times New Roman" w:cs="Times New Roman"/>
                <w:sz w:val="24"/>
                <w:szCs w:val="24"/>
                <w:lang w:eastAsia="en-US"/>
              </w:rPr>
              <w:t>990</w:t>
            </w:r>
            <w:r w:rsidRPr="00DB3FAF">
              <w:rPr>
                <w:rFonts w:ascii="Times New Roman" w:hAnsi="Times New Roman" w:cs="Times New Roman"/>
                <w:sz w:val="24"/>
                <w:szCs w:val="24"/>
                <w:lang w:eastAsia="en-US"/>
              </w:rPr>
              <w:t xml:space="preserve"> – </w:t>
            </w:r>
            <w:proofErr w:type="gramStart"/>
            <w:r w:rsidRPr="00DB3FAF">
              <w:rPr>
                <w:rFonts w:ascii="Times New Roman" w:hAnsi="Times New Roman" w:cs="Times New Roman"/>
                <w:sz w:val="24"/>
                <w:szCs w:val="24"/>
                <w:lang w:eastAsia="en-US"/>
              </w:rPr>
              <w:t>поступивших</w:t>
            </w:r>
            <w:proofErr w:type="gramEnd"/>
            <w:r w:rsidRPr="00DB3FAF">
              <w:rPr>
                <w:rFonts w:ascii="Times New Roman" w:hAnsi="Times New Roman" w:cs="Times New Roman"/>
                <w:sz w:val="24"/>
                <w:szCs w:val="24"/>
                <w:lang w:eastAsia="en-US"/>
              </w:rPr>
              <w:t xml:space="preserve"> и зарегистрированных  выписки  из ИПРА</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Проконсультировано граждан в консультативном пункте</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DF5D79">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879</w:t>
            </w:r>
            <w:r w:rsidR="00425231" w:rsidRPr="00DB3FAF">
              <w:rPr>
                <w:rFonts w:ascii="Times New Roman" w:hAnsi="Times New Roman" w:cs="Times New Roman"/>
                <w:sz w:val="24"/>
                <w:szCs w:val="24"/>
                <w:lang w:eastAsia="en-US"/>
              </w:rPr>
              <w:t xml:space="preserve">  человек</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Количество детей-инвалидов признанных нуждающимися и находящимися на социальном обслуживании в полустационаре </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   </w:t>
            </w:r>
          </w:p>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Дети-инвалиды   - </w:t>
            </w:r>
            <w:r w:rsidR="00DF5D79" w:rsidRPr="00DB3FAF">
              <w:rPr>
                <w:rFonts w:ascii="Times New Roman" w:hAnsi="Times New Roman" w:cs="Times New Roman"/>
                <w:sz w:val="24"/>
                <w:szCs w:val="24"/>
                <w:lang w:eastAsia="en-US"/>
              </w:rPr>
              <w:t>3</w:t>
            </w:r>
            <w:r w:rsidRPr="00DB3FAF">
              <w:rPr>
                <w:rFonts w:ascii="Times New Roman" w:hAnsi="Times New Roman" w:cs="Times New Roman"/>
                <w:sz w:val="24"/>
                <w:szCs w:val="24"/>
                <w:lang w:eastAsia="en-US"/>
              </w:rPr>
              <w:t>0</w:t>
            </w:r>
          </w:p>
          <w:p w:rsidR="00425231" w:rsidRPr="00DB3FAF" w:rsidRDefault="00425231" w:rsidP="00DF5D79">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Оказано услуг – </w:t>
            </w:r>
            <w:r w:rsidR="00DF5D79" w:rsidRPr="00DB3FAF">
              <w:rPr>
                <w:rFonts w:ascii="Times New Roman" w:hAnsi="Times New Roman" w:cs="Times New Roman"/>
                <w:sz w:val="24"/>
                <w:szCs w:val="24"/>
                <w:lang w:eastAsia="en-US"/>
              </w:rPr>
              <w:t>344</w:t>
            </w:r>
          </w:p>
        </w:tc>
      </w:tr>
      <w:tr w:rsidR="00425231" w:rsidTr="00425231">
        <w:tc>
          <w:tcPr>
            <w:tcW w:w="534" w:type="dxa"/>
            <w:tcBorders>
              <w:top w:val="single" w:sz="4" w:space="0" w:color="auto"/>
              <w:left w:val="single" w:sz="4" w:space="0" w:color="auto"/>
              <w:bottom w:val="single" w:sz="4" w:space="0" w:color="auto"/>
              <w:right w:val="single" w:sz="4" w:space="0" w:color="auto"/>
            </w:tcBorders>
          </w:tcPr>
          <w:p w:rsidR="00425231" w:rsidRDefault="00425231">
            <w:pPr>
              <w:rPr>
                <w:sz w:val="28"/>
                <w:szCs w:val="28"/>
                <w:lang w:eastAsia="en-US"/>
              </w:rPr>
            </w:pPr>
          </w:p>
          <w:p w:rsidR="00425231" w:rsidRDefault="00425231">
            <w:pPr>
              <w:rPr>
                <w:sz w:val="28"/>
                <w:szCs w:val="28"/>
                <w:lang w:eastAsia="en-US"/>
              </w:rPr>
            </w:pPr>
            <w:r>
              <w:rPr>
                <w:sz w:val="28"/>
                <w:szCs w:val="28"/>
                <w:lang w:eastAsia="en-US"/>
              </w:rPr>
              <w:t>5</w:t>
            </w:r>
          </w:p>
        </w:tc>
        <w:tc>
          <w:tcPr>
            <w:tcW w:w="3827" w:type="dxa"/>
            <w:tcBorders>
              <w:top w:val="single" w:sz="4" w:space="0" w:color="auto"/>
              <w:left w:val="single" w:sz="4" w:space="0" w:color="auto"/>
              <w:bottom w:val="single" w:sz="4" w:space="0" w:color="auto"/>
              <w:right w:val="single" w:sz="4" w:space="0" w:color="auto"/>
            </w:tcBorders>
          </w:tcPr>
          <w:p w:rsidR="00425231" w:rsidRPr="00DB3FAF" w:rsidRDefault="00425231">
            <w:pPr>
              <w:rPr>
                <w:rFonts w:ascii="Times New Roman" w:hAnsi="Times New Roman" w:cs="Times New Roman"/>
                <w:sz w:val="24"/>
                <w:szCs w:val="24"/>
                <w:lang w:eastAsia="en-US"/>
              </w:rPr>
            </w:pPr>
          </w:p>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Клуб для родителей детей-инвалидов «Надежда»</w:t>
            </w:r>
          </w:p>
        </w:tc>
        <w:tc>
          <w:tcPr>
            <w:tcW w:w="4961" w:type="dxa"/>
            <w:tcBorders>
              <w:top w:val="single" w:sz="4" w:space="0" w:color="auto"/>
              <w:left w:val="single" w:sz="4" w:space="0" w:color="auto"/>
              <w:bottom w:val="single" w:sz="4" w:space="0" w:color="auto"/>
              <w:right w:val="single" w:sz="4" w:space="0" w:color="auto"/>
            </w:tcBorders>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 xml:space="preserve"> </w:t>
            </w:r>
            <w:r w:rsidR="00DF5D79" w:rsidRPr="00DB3FAF">
              <w:rPr>
                <w:rFonts w:ascii="Times New Roman" w:hAnsi="Times New Roman" w:cs="Times New Roman"/>
                <w:sz w:val="24"/>
                <w:szCs w:val="24"/>
                <w:lang w:eastAsia="en-US"/>
              </w:rPr>
              <w:t>20</w:t>
            </w:r>
            <w:r w:rsidRPr="00DB3FAF">
              <w:rPr>
                <w:rFonts w:ascii="Times New Roman" w:hAnsi="Times New Roman" w:cs="Times New Roman"/>
                <w:sz w:val="24"/>
                <w:szCs w:val="24"/>
                <w:lang w:eastAsia="en-US"/>
              </w:rPr>
              <w:t xml:space="preserve"> человек</w:t>
            </w:r>
          </w:p>
          <w:p w:rsidR="00425231" w:rsidRPr="00DB3FAF" w:rsidRDefault="00DF5D79">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27</w:t>
            </w:r>
            <w:r w:rsidR="00425231" w:rsidRPr="00DB3FAF">
              <w:rPr>
                <w:rFonts w:ascii="Times New Roman" w:hAnsi="Times New Roman" w:cs="Times New Roman"/>
                <w:sz w:val="24"/>
                <w:szCs w:val="24"/>
                <w:lang w:eastAsia="en-US"/>
              </w:rPr>
              <w:t xml:space="preserve">  мероприятий: </w:t>
            </w:r>
          </w:p>
          <w:p w:rsidR="00425231"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кинотеатра «Юность» г. Шелехова</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Мероприятие к 23 февраля «Подарок папе»</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музея «На свалке» г. Иркутска</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 к 8 марта «Подарок маме»</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 «Аппликация из карандашной стружки» (дистанционно)</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Мастер-классы к 9 мая (дистанционно)</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 «Открытка ко Дню семьи» (дистанционно)</w:t>
            </w:r>
          </w:p>
          <w:p w:rsidR="00DF5D79" w:rsidRPr="00DB3FAF" w:rsidRDefault="00DF5D79"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Фото-</w:t>
            </w:r>
            <w:proofErr w:type="spellStart"/>
            <w:r w:rsidRPr="00DB3FAF">
              <w:rPr>
                <w:rFonts w:ascii="Times New Roman" w:hAnsi="Times New Roman"/>
                <w:sz w:val="24"/>
                <w:szCs w:val="24"/>
                <w:lang w:eastAsia="en-US"/>
              </w:rPr>
              <w:t>флэшмоб</w:t>
            </w:r>
            <w:proofErr w:type="spellEnd"/>
            <w:r w:rsidRPr="00DB3FAF">
              <w:rPr>
                <w:rFonts w:ascii="Times New Roman" w:hAnsi="Times New Roman"/>
                <w:sz w:val="24"/>
                <w:szCs w:val="24"/>
                <w:lang w:eastAsia="en-US"/>
              </w:rPr>
              <w:t xml:space="preserve"> ко Дню защиты детей (дистанционно)</w:t>
            </w:r>
          </w:p>
          <w:p w:rsidR="00DF5D79"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Творческое занятие «Солнце на ладошке» (дистанционно)</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 «Поделка цветы, шары» (дистанционно)</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 xml:space="preserve">Мастер класс по </w:t>
            </w:r>
            <w:proofErr w:type="spellStart"/>
            <w:r w:rsidRPr="00DB3FAF">
              <w:rPr>
                <w:rFonts w:ascii="Times New Roman" w:hAnsi="Times New Roman"/>
                <w:sz w:val="24"/>
                <w:szCs w:val="24"/>
                <w:lang w:eastAsia="en-US"/>
              </w:rPr>
              <w:t>тестопластике</w:t>
            </w:r>
            <w:proofErr w:type="spellEnd"/>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Выставка поделок из природных материалов</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Конкурс «Сказочное существо»</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Конкурс «День знаний»</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Изготовление гравюры</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lastRenderedPageBreak/>
              <w:t>Посещение контактного зоопарка</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Творческое занятие «Волшебный павлин»</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кинотеатра</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Фотоконкурс «Мой День добра»</w:t>
            </w:r>
          </w:p>
          <w:p w:rsidR="00497B74" w:rsidRPr="00DB3FAF" w:rsidRDefault="00497B74" w:rsidP="00DF5D79">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Мастер-класс «Сказочный домик»</w:t>
            </w:r>
          </w:p>
          <w:p w:rsidR="00497B74" w:rsidRPr="00DB3FAF" w:rsidRDefault="00497B74" w:rsidP="00497B74">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киносеанса</w:t>
            </w:r>
          </w:p>
          <w:p w:rsidR="00497B74" w:rsidRPr="00DB3FAF" w:rsidRDefault="00497B74" w:rsidP="00497B74">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бассейна</w:t>
            </w:r>
          </w:p>
          <w:p w:rsidR="00497B74" w:rsidRPr="00DB3FAF" w:rsidRDefault="00497B74" w:rsidP="00497B74">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Поздравление Снегурочки с Новым годом</w:t>
            </w:r>
          </w:p>
          <w:p w:rsidR="00497B74" w:rsidRPr="00DB3FAF" w:rsidRDefault="00497B74" w:rsidP="00497B74">
            <w:pPr>
              <w:pStyle w:val="af8"/>
              <w:numPr>
                <w:ilvl w:val="0"/>
                <w:numId w:val="30"/>
              </w:numPr>
              <w:rPr>
                <w:rFonts w:ascii="Times New Roman" w:hAnsi="Times New Roman"/>
                <w:sz w:val="24"/>
                <w:szCs w:val="24"/>
                <w:lang w:eastAsia="en-US"/>
              </w:rPr>
            </w:pPr>
            <w:r w:rsidRPr="00DB3FAF">
              <w:rPr>
                <w:rFonts w:ascii="Times New Roman" w:hAnsi="Times New Roman"/>
                <w:sz w:val="24"/>
                <w:szCs w:val="24"/>
                <w:lang w:eastAsia="en-US"/>
              </w:rPr>
              <w:t>Посещение кинотеатра</w:t>
            </w:r>
          </w:p>
          <w:p w:rsidR="00497B74" w:rsidRPr="00DB3FAF" w:rsidRDefault="00497B74" w:rsidP="00497B74">
            <w:pPr>
              <w:pStyle w:val="af8"/>
              <w:ind w:left="420"/>
              <w:rPr>
                <w:rFonts w:ascii="Times New Roman" w:hAnsi="Times New Roman"/>
                <w:sz w:val="24"/>
                <w:szCs w:val="24"/>
                <w:lang w:eastAsia="en-US"/>
              </w:rPr>
            </w:pPr>
            <w:r w:rsidRPr="00DB3FAF">
              <w:rPr>
                <w:rFonts w:ascii="Times New Roman" w:hAnsi="Times New Roman"/>
                <w:sz w:val="24"/>
                <w:szCs w:val="24"/>
                <w:lang w:eastAsia="en-US"/>
              </w:rPr>
              <w:t>25,26,27 – услуги психолога</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DB3FA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Клуб для инвалидов старше 18 лет «Дом солнца»</w:t>
            </w:r>
            <w:r w:rsidR="00425231" w:rsidRPr="00DB3FAF">
              <w:rPr>
                <w:rFonts w:ascii="Times New Roman" w:hAnsi="Times New Roman" w:cs="Times New Roman"/>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rsidR="00425231" w:rsidRDefault="00DB3FAF">
            <w:pPr>
              <w:rPr>
                <w:rFonts w:ascii="Times New Roman" w:hAnsi="Times New Roman" w:cs="Times New Roman"/>
                <w:sz w:val="24"/>
                <w:szCs w:val="24"/>
                <w:lang w:eastAsia="en-US"/>
              </w:rPr>
            </w:pPr>
            <w:r>
              <w:rPr>
                <w:rFonts w:ascii="Times New Roman" w:hAnsi="Times New Roman" w:cs="Times New Roman"/>
                <w:sz w:val="24"/>
                <w:szCs w:val="24"/>
                <w:lang w:eastAsia="en-US"/>
              </w:rPr>
              <w:t>10 участников клуба, 11 мероприятий:</w:t>
            </w:r>
          </w:p>
          <w:p w:rsidR="00DB3FAF" w:rsidRDefault="00DB3FAF"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Посещение кинотеатра</w:t>
            </w:r>
          </w:p>
          <w:p w:rsidR="00DB3FAF" w:rsidRDefault="00DB3FAF"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Посещения музея «На свалке»</w:t>
            </w:r>
          </w:p>
          <w:p w:rsidR="00DB3FAF" w:rsidRDefault="00DB3FAF"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Мастер класс</w:t>
            </w:r>
            <w:r w:rsidR="00451FDA">
              <w:rPr>
                <w:rFonts w:ascii="Times New Roman" w:hAnsi="Times New Roman"/>
                <w:sz w:val="24"/>
                <w:szCs w:val="24"/>
                <w:lang w:eastAsia="en-US"/>
              </w:rPr>
              <w:t xml:space="preserve"> по изготовлению подарка к 8 Марта</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 xml:space="preserve">Онлайн-лекция «Рекомендации по профилактике </w:t>
            </w:r>
            <w:proofErr w:type="spellStart"/>
            <w:r>
              <w:rPr>
                <w:rFonts w:ascii="Times New Roman" w:hAnsi="Times New Roman"/>
                <w:sz w:val="24"/>
                <w:szCs w:val="24"/>
                <w:lang w:eastAsia="en-US"/>
              </w:rPr>
              <w:t>коронавирусной</w:t>
            </w:r>
            <w:proofErr w:type="spellEnd"/>
            <w:r>
              <w:rPr>
                <w:rFonts w:ascii="Times New Roman" w:hAnsi="Times New Roman"/>
                <w:sz w:val="24"/>
                <w:szCs w:val="24"/>
                <w:lang w:eastAsia="en-US"/>
              </w:rPr>
              <w:t xml:space="preserve"> инфекции»</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Онлайн – виртуальное путешествие</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Мастер-класс по изготовлению ожерелья</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Посещение контактного зоопарка</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Лекция «Основные правила жизни»</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 xml:space="preserve">Мероприятие </w:t>
            </w:r>
            <w:proofErr w:type="gramStart"/>
            <w:r>
              <w:rPr>
                <w:rFonts w:ascii="Times New Roman" w:hAnsi="Times New Roman"/>
                <w:sz w:val="24"/>
                <w:szCs w:val="24"/>
                <w:lang w:eastAsia="en-US"/>
              </w:rPr>
              <w:t>ко</w:t>
            </w:r>
            <w:proofErr w:type="gramEnd"/>
            <w:r>
              <w:rPr>
                <w:rFonts w:ascii="Times New Roman" w:hAnsi="Times New Roman"/>
                <w:sz w:val="24"/>
                <w:szCs w:val="24"/>
                <w:lang w:eastAsia="en-US"/>
              </w:rPr>
              <w:t xml:space="preserve"> Всемирному Дню добра</w:t>
            </w:r>
          </w:p>
          <w:p w:rsidR="00451FDA" w:rsidRDefault="00451FDA" w:rsidP="00DB3FAF">
            <w:pPr>
              <w:pStyle w:val="af8"/>
              <w:numPr>
                <w:ilvl w:val="0"/>
                <w:numId w:val="31"/>
              </w:numPr>
              <w:rPr>
                <w:rFonts w:ascii="Times New Roman" w:hAnsi="Times New Roman"/>
                <w:sz w:val="24"/>
                <w:szCs w:val="24"/>
                <w:lang w:eastAsia="en-US"/>
              </w:rPr>
            </w:pPr>
            <w:r>
              <w:rPr>
                <w:rFonts w:ascii="Times New Roman" w:hAnsi="Times New Roman"/>
                <w:sz w:val="24"/>
                <w:szCs w:val="24"/>
                <w:lang w:eastAsia="en-US"/>
              </w:rPr>
              <w:t>Занятие «Обучение коммуникативной культуре»</w:t>
            </w:r>
          </w:p>
          <w:p w:rsidR="00425231" w:rsidRPr="00DB3FAF" w:rsidRDefault="00451FDA" w:rsidP="00451FDA">
            <w:pPr>
              <w:pStyle w:val="af8"/>
              <w:numPr>
                <w:ilvl w:val="0"/>
                <w:numId w:val="31"/>
              </w:numPr>
              <w:rPr>
                <w:rFonts w:ascii="Times New Roman" w:hAnsi="Times New Roman"/>
                <w:sz w:val="24"/>
                <w:szCs w:val="24"/>
                <w:lang w:eastAsia="en-US"/>
              </w:rPr>
            </w:pPr>
            <w:r w:rsidRPr="00451FDA">
              <w:rPr>
                <w:rFonts w:ascii="Times New Roman" w:hAnsi="Times New Roman"/>
                <w:sz w:val="24"/>
                <w:szCs w:val="24"/>
                <w:lang w:eastAsia="en-US"/>
              </w:rPr>
              <w:t>Посещение кинотеатра</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51FDA">
            <w:pP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Школа социально-средовой реабилитации граждан с ментальными нарушениями</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51FDA" w:rsidP="00451FDA">
            <w:pPr>
              <w:rPr>
                <w:rFonts w:ascii="Times New Roman" w:hAnsi="Times New Roman" w:cs="Times New Roman"/>
                <w:sz w:val="24"/>
                <w:szCs w:val="24"/>
                <w:lang w:eastAsia="en-US"/>
              </w:rPr>
            </w:pPr>
            <w:r>
              <w:rPr>
                <w:rFonts w:ascii="Times New Roman" w:hAnsi="Times New Roman" w:cs="Times New Roman"/>
                <w:sz w:val="24"/>
                <w:szCs w:val="24"/>
                <w:lang w:eastAsia="en-US"/>
              </w:rPr>
              <w:t>10 чел., 5 мероприятий</w:t>
            </w:r>
            <w:r w:rsidR="00425231" w:rsidRPr="00DB3F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proofErr w:type="gramStart"/>
            <w:r w:rsidRPr="00DB3FAF">
              <w:rPr>
                <w:rFonts w:ascii="Times New Roman" w:hAnsi="Times New Roman" w:cs="Times New Roman"/>
                <w:sz w:val="24"/>
                <w:szCs w:val="24"/>
                <w:lang w:eastAsia="en-US"/>
              </w:rPr>
              <w:t>Признаны</w:t>
            </w:r>
            <w:proofErr w:type="gramEnd"/>
            <w:r w:rsidRPr="00DB3FAF">
              <w:rPr>
                <w:rFonts w:ascii="Times New Roman" w:hAnsi="Times New Roman" w:cs="Times New Roman"/>
                <w:sz w:val="24"/>
                <w:szCs w:val="24"/>
                <w:lang w:eastAsia="en-US"/>
              </w:rPr>
              <w:t xml:space="preserve"> нуждающимися в социальном обслуживании (ИППСУ)</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51FDA" w:rsidP="00451FDA">
            <w:pPr>
              <w:rPr>
                <w:rFonts w:ascii="Times New Roman" w:hAnsi="Times New Roman" w:cs="Times New Roman"/>
                <w:sz w:val="24"/>
                <w:szCs w:val="24"/>
                <w:lang w:eastAsia="en-US"/>
              </w:rPr>
            </w:pPr>
            <w:r>
              <w:rPr>
                <w:rFonts w:ascii="Times New Roman" w:hAnsi="Times New Roman" w:cs="Times New Roman"/>
                <w:sz w:val="24"/>
                <w:szCs w:val="24"/>
                <w:lang w:eastAsia="en-US"/>
              </w:rPr>
              <w:t>254</w:t>
            </w:r>
            <w:r w:rsidR="00425231" w:rsidRPr="00DB3FAF">
              <w:rPr>
                <w:rFonts w:ascii="Times New Roman" w:hAnsi="Times New Roman" w:cs="Times New Roman"/>
                <w:sz w:val="24"/>
                <w:szCs w:val="24"/>
                <w:lang w:eastAsia="en-US"/>
              </w:rPr>
              <w:t xml:space="preserve"> чел</w:t>
            </w:r>
            <w:r>
              <w:rPr>
                <w:rFonts w:ascii="Times New Roman" w:hAnsi="Times New Roman" w:cs="Times New Roman"/>
                <w:sz w:val="24"/>
                <w:szCs w:val="24"/>
                <w:lang w:eastAsia="en-US"/>
              </w:rPr>
              <w:t>.</w:t>
            </w:r>
          </w:p>
        </w:tc>
      </w:tr>
      <w:tr w:rsidR="00425231" w:rsidTr="00425231">
        <w:tc>
          <w:tcPr>
            <w:tcW w:w="534" w:type="dxa"/>
            <w:tcBorders>
              <w:top w:val="single" w:sz="4" w:space="0" w:color="auto"/>
              <w:left w:val="single" w:sz="4" w:space="0" w:color="auto"/>
              <w:bottom w:val="single" w:sz="4" w:space="0" w:color="auto"/>
              <w:right w:val="single" w:sz="4" w:space="0" w:color="auto"/>
            </w:tcBorders>
            <w:hideMark/>
          </w:tcPr>
          <w:p w:rsidR="00425231" w:rsidRDefault="00425231">
            <w:pPr>
              <w:rPr>
                <w:sz w:val="28"/>
                <w:szCs w:val="28"/>
                <w:lang w:eastAsia="en-US"/>
              </w:rPr>
            </w:pPr>
            <w:r>
              <w:rPr>
                <w:sz w:val="28"/>
                <w:szCs w:val="28"/>
                <w:lang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Приняты документы для постановки на очередь в ОГАУСО РЦ «</w:t>
            </w:r>
            <w:proofErr w:type="spellStart"/>
            <w:r w:rsidRPr="00DB3FAF">
              <w:rPr>
                <w:rFonts w:ascii="Times New Roman" w:hAnsi="Times New Roman" w:cs="Times New Roman"/>
                <w:sz w:val="24"/>
                <w:szCs w:val="24"/>
                <w:lang w:eastAsia="en-US"/>
              </w:rPr>
              <w:t>Шелеховский</w:t>
            </w:r>
            <w:proofErr w:type="spellEnd"/>
            <w:r w:rsidRPr="00DB3FAF">
              <w:rPr>
                <w:rFonts w:ascii="Times New Roman" w:hAnsi="Times New Roman" w:cs="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425231" w:rsidRPr="00DB3FAF" w:rsidRDefault="00425231">
            <w:pPr>
              <w:rPr>
                <w:rFonts w:ascii="Times New Roman" w:hAnsi="Times New Roman" w:cs="Times New Roman"/>
                <w:sz w:val="24"/>
                <w:szCs w:val="24"/>
                <w:lang w:eastAsia="en-US"/>
              </w:rPr>
            </w:pPr>
            <w:r w:rsidRPr="00DB3FAF">
              <w:rPr>
                <w:rFonts w:ascii="Times New Roman" w:hAnsi="Times New Roman" w:cs="Times New Roman"/>
                <w:sz w:val="24"/>
                <w:szCs w:val="24"/>
                <w:lang w:eastAsia="en-US"/>
              </w:rPr>
              <w:t>8 чел</w:t>
            </w:r>
            <w:r w:rsidR="00451FDA">
              <w:rPr>
                <w:rFonts w:ascii="Times New Roman" w:hAnsi="Times New Roman" w:cs="Times New Roman"/>
                <w:sz w:val="24"/>
                <w:szCs w:val="24"/>
                <w:lang w:eastAsia="en-US"/>
              </w:rPr>
              <w:t>.</w:t>
            </w:r>
            <w:r w:rsidRPr="00DB3FAF">
              <w:rPr>
                <w:rFonts w:ascii="Times New Roman" w:hAnsi="Times New Roman" w:cs="Times New Roman"/>
                <w:sz w:val="24"/>
                <w:szCs w:val="24"/>
                <w:lang w:eastAsia="en-US"/>
              </w:rPr>
              <w:t xml:space="preserve"> - инвалиды трудоспособного возраста</w:t>
            </w:r>
          </w:p>
          <w:p w:rsidR="00425231" w:rsidRDefault="00451FDA">
            <w:pP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425231" w:rsidRPr="00DB3FAF">
              <w:rPr>
                <w:rFonts w:ascii="Times New Roman" w:hAnsi="Times New Roman" w:cs="Times New Roman"/>
                <w:sz w:val="24"/>
                <w:szCs w:val="24"/>
                <w:lang w:eastAsia="en-US"/>
              </w:rPr>
              <w:t xml:space="preserve"> чел</w:t>
            </w:r>
            <w:r>
              <w:rPr>
                <w:rFonts w:ascii="Times New Roman" w:hAnsi="Times New Roman" w:cs="Times New Roman"/>
                <w:sz w:val="24"/>
                <w:szCs w:val="24"/>
                <w:lang w:eastAsia="en-US"/>
              </w:rPr>
              <w:t>.</w:t>
            </w:r>
            <w:r w:rsidR="00425231" w:rsidRPr="00DB3FAF">
              <w:rPr>
                <w:rFonts w:ascii="Times New Roman" w:hAnsi="Times New Roman" w:cs="Times New Roman"/>
                <w:sz w:val="24"/>
                <w:szCs w:val="24"/>
                <w:lang w:eastAsia="en-US"/>
              </w:rPr>
              <w:t xml:space="preserve"> – граждане 60+</w:t>
            </w:r>
            <w:r>
              <w:rPr>
                <w:rFonts w:ascii="Times New Roman" w:hAnsi="Times New Roman" w:cs="Times New Roman"/>
                <w:sz w:val="24"/>
                <w:szCs w:val="24"/>
                <w:lang w:eastAsia="en-US"/>
              </w:rPr>
              <w:t>(полустационар)</w:t>
            </w:r>
          </w:p>
          <w:p w:rsidR="00451FDA" w:rsidRPr="00DB3FAF" w:rsidRDefault="00451FDA">
            <w:pPr>
              <w:rPr>
                <w:rFonts w:ascii="Times New Roman" w:hAnsi="Times New Roman" w:cs="Times New Roman"/>
                <w:sz w:val="24"/>
                <w:szCs w:val="24"/>
                <w:lang w:eastAsia="en-US"/>
              </w:rPr>
            </w:pPr>
            <w:r>
              <w:rPr>
                <w:rFonts w:ascii="Times New Roman" w:hAnsi="Times New Roman" w:cs="Times New Roman"/>
                <w:sz w:val="24"/>
                <w:szCs w:val="24"/>
                <w:lang w:eastAsia="en-US"/>
              </w:rPr>
              <w:t>162 чел. – граждане 60+ (стационар)</w:t>
            </w:r>
          </w:p>
          <w:p w:rsidR="00425231" w:rsidRPr="00DB3FAF" w:rsidRDefault="00451FDA" w:rsidP="00451FDA">
            <w:pP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425231" w:rsidRPr="00DB3FAF">
              <w:rPr>
                <w:rFonts w:ascii="Times New Roman" w:hAnsi="Times New Roman" w:cs="Times New Roman"/>
                <w:sz w:val="24"/>
                <w:szCs w:val="24"/>
                <w:lang w:eastAsia="en-US"/>
              </w:rPr>
              <w:t xml:space="preserve"> чел</w:t>
            </w:r>
            <w:r>
              <w:rPr>
                <w:rFonts w:ascii="Times New Roman" w:hAnsi="Times New Roman" w:cs="Times New Roman"/>
                <w:sz w:val="24"/>
                <w:szCs w:val="24"/>
                <w:lang w:eastAsia="en-US"/>
              </w:rPr>
              <w:t>.</w:t>
            </w:r>
            <w:r w:rsidR="00425231" w:rsidRPr="00DB3FAF">
              <w:rPr>
                <w:rFonts w:ascii="Times New Roman" w:hAnsi="Times New Roman" w:cs="Times New Roman"/>
                <w:sz w:val="24"/>
                <w:szCs w:val="24"/>
                <w:lang w:eastAsia="en-US"/>
              </w:rPr>
              <w:t xml:space="preserve"> – граждане с ментальными </w:t>
            </w:r>
            <w:r w:rsidR="00425231" w:rsidRPr="00DB3FAF">
              <w:rPr>
                <w:rFonts w:ascii="Times New Roman" w:hAnsi="Times New Roman" w:cs="Times New Roman"/>
                <w:sz w:val="24"/>
                <w:szCs w:val="24"/>
                <w:lang w:eastAsia="en-US"/>
              </w:rPr>
              <w:lastRenderedPageBreak/>
              <w:t>нарушениями.</w:t>
            </w:r>
          </w:p>
        </w:tc>
      </w:tr>
    </w:tbl>
    <w:p w:rsidR="00425231" w:rsidRDefault="00425231" w:rsidP="00425231">
      <w:pPr>
        <w:jc w:val="both"/>
        <w:rPr>
          <w:rFonts w:ascii="Times New Roman" w:hAnsi="Times New Roman" w:cs="Times New Roman"/>
          <w:sz w:val="28"/>
          <w:szCs w:val="28"/>
        </w:rPr>
      </w:pPr>
    </w:p>
    <w:p w:rsidR="00425231" w:rsidRDefault="0069736A" w:rsidP="00425231">
      <w:pPr>
        <w:jc w:val="center"/>
        <w:rPr>
          <w:rFonts w:ascii="Times New Roman" w:hAnsi="Times New Roman" w:cs="Times New Roman"/>
          <w:b/>
          <w:sz w:val="28"/>
          <w:szCs w:val="28"/>
        </w:rPr>
      </w:pPr>
      <w:r>
        <w:rPr>
          <w:rFonts w:ascii="Times New Roman" w:hAnsi="Times New Roman" w:cs="Times New Roman"/>
          <w:b/>
          <w:sz w:val="28"/>
          <w:szCs w:val="28"/>
        </w:rPr>
        <w:t>2</w:t>
      </w:r>
      <w:r w:rsidR="00425231">
        <w:rPr>
          <w:rFonts w:ascii="Times New Roman" w:hAnsi="Times New Roman" w:cs="Times New Roman"/>
          <w:b/>
          <w:sz w:val="28"/>
          <w:szCs w:val="28"/>
        </w:rPr>
        <w:t>.5. Хозяйственный отдел</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453"/>
        <w:gridCol w:w="2767"/>
        <w:gridCol w:w="2391"/>
        <w:gridCol w:w="2708"/>
        <w:gridCol w:w="2749"/>
      </w:tblGrid>
      <w:tr w:rsidR="0069736A" w:rsidRPr="0069736A" w:rsidTr="0069736A">
        <w:trPr>
          <w:gridAfter w:val="2"/>
          <w:wAfter w:w="5457" w:type="dxa"/>
          <w:trHeight w:val="838"/>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 xml:space="preserve">                                                  № </w:t>
            </w:r>
            <w:proofErr w:type="gramStart"/>
            <w:r w:rsidRPr="0069736A">
              <w:rPr>
                <w:rFonts w:ascii="Times New Roman" w:hAnsi="Times New Roman" w:cs="Times New Roman"/>
                <w:sz w:val="24"/>
                <w:szCs w:val="24"/>
              </w:rPr>
              <w:t>п</w:t>
            </w:r>
            <w:proofErr w:type="gramEnd"/>
            <w:r w:rsidRPr="0069736A">
              <w:rPr>
                <w:rFonts w:ascii="Times New Roman" w:hAnsi="Times New Roman" w:cs="Times New Roman"/>
                <w:sz w:val="24"/>
                <w:szCs w:val="24"/>
              </w:rPr>
              <w:t>/п</w:t>
            </w:r>
          </w:p>
        </w:tc>
        <w:tc>
          <w:tcPr>
            <w:tcW w:w="3453"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    Мероприятие</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Дата проведения</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    Ресурсы</w:t>
            </w:r>
          </w:p>
        </w:tc>
      </w:tr>
      <w:tr w:rsidR="0069736A" w:rsidRPr="0069736A" w:rsidTr="0069736A">
        <w:trPr>
          <w:gridAfter w:val="2"/>
          <w:wAfter w:w="5457" w:type="dxa"/>
          <w:trHeight w:val="399"/>
        </w:trPr>
        <w:tc>
          <w:tcPr>
            <w:tcW w:w="9412" w:type="dxa"/>
            <w:gridSpan w:val="4"/>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 xml:space="preserve">Административно </w:t>
            </w:r>
            <w:proofErr w:type="gramStart"/>
            <w:r w:rsidRPr="0069736A">
              <w:rPr>
                <w:rFonts w:ascii="Times New Roman" w:hAnsi="Times New Roman" w:cs="Times New Roman"/>
                <w:sz w:val="24"/>
                <w:szCs w:val="24"/>
              </w:rPr>
              <w:t>–х</w:t>
            </w:r>
            <w:proofErr w:type="gramEnd"/>
            <w:r w:rsidRPr="0069736A">
              <w:rPr>
                <w:rFonts w:ascii="Times New Roman" w:hAnsi="Times New Roman" w:cs="Times New Roman"/>
                <w:sz w:val="24"/>
                <w:szCs w:val="24"/>
              </w:rPr>
              <w:t>озяйственная деятельность</w:t>
            </w:r>
          </w:p>
        </w:tc>
      </w:tr>
      <w:tr w:rsidR="0069736A" w:rsidRPr="0069736A" w:rsidTr="0069736A">
        <w:trPr>
          <w:trHeight w:val="726"/>
        </w:trPr>
        <w:tc>
          <w:tcPr>
            <w:tcW w:w="9412" w:type="dxa"/>
            <w:gridSpan w:val="4"/>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ind w:firstLine="708"/>
              <w:jc w:val="center"/>
              <w:rPr>
                <w:rFonts w:ascii="Times New Roman" w:hAnsi="Times New Roman" w:cs="Times New Roman"/>
                <w:sz w:val="24"/>
                <w:szCs w:val="24"/>
              </w:rPr>
            </w:pPr>
            <w:r w:rsidRPr="0069736A">
              <w:rPr>
                <w:rFonts w:ascii="Times New Roman" w:hAnsi="Times New Roman" w:cs="Times New Roman"/>
                <w:sz w:val="24"/>
                <w:szCs w:val="24"/>
              </w:rPr>
              <w:t>Организационные мероприятия:</w:t>
            </w:r>
          </w:p>
        </w:tc>
        <w:tc>
          <w:tcPr>
            <w:tcW w:w="2708"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01.01.2012 г. по 31.12.2012 г.</w:t>
            </w:r>
          </w:p>
        </w:tc>
      </w:tr>
      <w:tr w:rsidR="0069736A" w:rsidRPr="0069736A" w:rsidTr="0069736A">
        <w:trPr>
          <w:gridAfter w:val="2"/>
          <w:wAfter w:w="5457" w:type="dxa"/>
          <w:trHeight w:val="72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1.</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 субботник по уборке территории учреждения</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апрель, октябрь 2020г.  </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ind w:firstLine="708"/>
              <w:rPr>
                <w:rFonts w:ascii="Times New Roman" w:hAnsi="Times New Roman" w:cs="Times New Roman"/>
                <w:sz w:val="24"/>
                <w:szCs w:val="24"/>
              </w:rPr>
            </w:pPr>
          </w:p>
        </w:tc>
      </w:tr>
      <w:tr w:rsidR="0069736A" w:rsidRPr="0069736A" w:rsidTr="0069736A">
        <w:trPr>
          <w:gridAfter w:val="2"/>
          <w:wAfter w:w="5457" w:type="dxa"/>
          <w:trHeight w:val="72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2.</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Проведена годовая инвентаризация основных фондов, малоценного имущества</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ноябрь 2020 г.</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ind w:firstLine="708"/>
              <w:rPr>
                <w:rFonts w:ascii="Times New Roman" w:hAnsi="Times New Roman" w:cs="Times New Roman"/>
                <w:sz w:val="24"/>
                <w:szCs w:val="24"/>
              </w:rPr>
            </w:pPr>
          </w:p>
        </w:tc>
      </w:tr>
      <w:tr w:rsidR="0069736A" w:rsidRPr="0069736A" w:rsidTr="0069736A">
        <w:trPr>
          <w:gridAfter w:val="2"/>
          <w:wAfter w:w="5457" w:type="dxa"/>
          <w:trHeight w:val="72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3.</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Благоустройство прилегающей территории (оформление клумб)</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май 2020 г.</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ind w:firstLine="708"/>
              <w:rPr>
                <w:rFonts w:ascii="Times New Roman" w:hAnsi="Times New Roman" w:cs="Times New Roman"/>
                <w:sz w:val="24"/>
                <w:szCs w:val="24"/>
              </w:rPr>
            </w:pPr>
          </w:p>
        </w:tc>
      </w:tr>
      <w:tr w:rsidR="0069736A" w:rsidRPr="0069736A" w:rsidTr="0069736A">
        <w:trPr>
          <w:gridAfter w:val="2"/>
          <w:wAfter w:w="5457" w:type="dxa"/>
          <w:trHeight w:val="72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4.</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Проведена подготовка здания центра к эксплуатации в зимних условиях</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3-4 квартал 2020 г.</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ind w:firstLine="708"/>
              <w:rPr>
                <w:rFonts w:ascii="Times New Roman" w:hAnsi="Times New Roman" w:cs="Times New Roman"/>
                <w:sz w:val="24"/>
                <w:szCs w:val="24"/>
              </w:rPr>
            </w:pPr>
          </w:p>
        </w:tc>
      </w:tr>
      <w:tr w:rsidR="0069736A" w:rsidRPr="0069736A" w:rsidTr="0069736A">
        <w:trPr>
          <w:gridAfter w:val="2"/>
          <w:wAfter w:w="5457" w:type="dxa"/>
          <w:trHeight w:val="72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5.</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Приобретены хозяйственные товары</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rsidP="0069736A">
            <w:pPr>
              <w:rPr>
                <w:rFonts w:ascii="Times New Roman" w:hAnsi="Times New Roman" w:cs="Times New Roman"/>
                <w:sz w:val="24"/>
                <w:szCs w:val="24"/>
              </w:rPr>
            </w:pPr>
            <w:r w:rsidRPr="0069736A">
              <w:rPr>
                <w:rFonts w:ascii="Times New Roman" w:hAnsi="Times New Roman" w:cs="Times New Roman"/>
                <w:sz w:val="24"/>
                <w:szCs w:val="24"/>
              </w:rPr>
              <w:t>В течени</w:t>
            </w:r>
            <w:r>
              <w:rPr>
                <w:rFonts w:ascii="Times New Roman" w:hAnsi="Times New Roman" w:cs="Times New Roman"/>
                <w:sz w:val="24"/>
                <w:szCs w:val="24"/>
              </w:rPr>
              <w:t>е</w:t>
            </w:r>
            <w:r w:rsidRPr="0069736A">
              <w:rPr>
                <w:rFonts w:ascii="Times New Roman" w:hAnsi="Times New Roman" w:cs="Times New Roman"/>
                <w:sz w:val="24"/>
                <w:szCs w:val="24"/>
              </w:rPr>
              <w:t xml:space="preserve"> года</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ind w:firstLine="708"/>
              <w:rPr>
                <w:rFonts w:ascii="Times New Roman" w:hAnsi="Times New Roman" w:cs="Times New Roman"/>
                <w:sz w:val="24"/>
                <w:szCs w:val="24"/>
              </w:rPr>
            </w:pPr>
            <w:r w:rsidRPr="0069736A">
              <w:rPr>
                <w:rFonts w:ascii="Times New Roman" w:hAnsi="Times New Roman" w:cs="Times New Roman"/>
                <w:sz w:val="24"/>
                <w:szCs w:val="24"/>
              </w:rPr>
              <w:t>54995,00</w:t>
            </w:r>
          </w:p>
        </w:tc>
      </w:tr>
      <w:tr w:rsidR="0069736A" w:rsidRPr="0069736A" w:rsidTr="0069736A">
        <w:trPr>
          <w:gridAfter w:val="2"/>
          <w:wAfter w:w="5457" w:type="dxa"/>
          <w:trHeight w:val="56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6.</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Приобретены канцелярские товары</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rsidP="0069736A">
            <w:pPr>
              <w:rPr>
                <w:rFonts w:ascii="Times New Roman" w:hAnsi="Times New Roman" w:cs="Times New Roman"/>
                <w:sz w:val="24"/>
                <w:szCs w:val="24"/>
              </w:rPr>
            </w:pPr>
            <w:r w:rsidRPr="0069736A">
              <w:rPr>
                <w:rFonts w:ascii="Times New Roman" w:hAnsi="Times New Roman" w:cs="Times New Roman"/>
                <w:sz w:val="24"/>
                <w:szCs w:val="24"/>
              </w:rPr>
              <w:t>В течени</w:t>
            </w:r>
            <w:r>
              <w:rPr>
                <w:rFonts w:ascii="Times New Roman" w:hAnsi="Times New Roman" w:cs="Times New Roman"/>
                <w:sz w:val="24"/>
                <w:szCs w:val="24"/>
              </w:rPr>
              <w:t>е</w:t>
            </w:r>
            <w:r w:rsidRPr="0069736A">
              <w:rPr>
                <w:rFonts w:ascii="Times New Roman" w:hAnsi="Times New Roman" w:cs="Times New Roman"/>
                <w:sz w:val="24"/>
                <w:szCs w:val="24"/>
              </w:rPr>
              <w:t xml:space="preserve"> года</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ind w:firstLine="708"/>
              <w:rPr>
                <w:rFonts w:ascii="Times New Roman" w:hAnsi="Times New Roman" w:cs="Times New Roman"/>
                <w:sz w:val="24"/>
                <w:szCs w:val="24"/>
              </w:rPr>
            </w:pPr>
            <w:r w:rsidRPr="0069736A">
              <w:rPr>
                <w:rFonts w:ascii="Times New Roman" w:hAnsi="Times New Roman" w:cs="Times New Roman"/>
                <w:sz w:val="24"/>
                <w:szCs w:val="24"/>
              </w:rPr>
              <w:t>110000,00</w:t>
            </w:r>
          </w:p>
        </w:tc>
      </w:tr>
      <w:tr w:rsidR="0069736A" w:rsidRPr="0069736A" w:rsidTr="0069736A">
        <w:trPr>
          <w:gridAfter w:val="2"/>
          <w:wAfter w:w="5457" w:type="dxa"/>
          <w:trHeight w:val="56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7.</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Приобретены автозапчасти на автомобиль ГАЗ 3221</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rsidP="0069736A">
            <w:pPr>
              <w:rPr>
                <w:rFonts w:ascii="Times New Roman" w:hAnsi="Times New Roman" w:cs="Times New Roman"/>
                <w:sz w:val="24"/>
                <w:szCs w:val="24"/>
              </w:rPr>
            </w:pPr>
            <w:r w:rsidRPr="0069736A">
              <w:rPr>
                <w:rFonts w:ascii="Times New Roman" w:hAnsi="Times New Roman" w:cs="Times New Roman"/>
                <w:sz w:val="24"/>
                <w:szCs w:val="24"/>
              </w:rPr>
              <w:t>В течени</w:t>
            </w:r>
            <w:r>
              <w:rPr>
                <w:rFonts w:ascii="Times New Roman" w:hAnsi="Times New Roman" w:cs="Times New Roman"/>
                <w:sz w:val="24"/>
                <w:szCs w:val="24"/>
              </w:rPr>
              <w:t>е</w:t>
            </w:r>
            <w:r w:rsidRPr="0069736A">
              <w:rPr>
                <w:rFonts w:ascii="Times New Roman" w:hAnsi="Times New Roman" w:cs="Times New Roman"/>
                <w:sz w:val="24"/>
                <w:szCs w:val="24"/>
              </w:rPr>
              <w:t xml:space="preserve"> года</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ind w:firstLine="708"/>
              <w:rPr>
                <w:rFonts w:ascii="Times New Roman" w:hAnsi="Times New Roman" w:cs="Times New Roman"/>
                <w:sz w:val="24"/>
                <w:szCs w:val="24"/>
              </w:rPr>
            </w:pPr>
            <w:r w:rsidRPr="0069736A">
              <w:rPr>
                <w:rFonts w:ascii="Times New Roman" w:hAnsi="Times New Roman" w:cs="Times New Roman"/>
                <w:sz w:val="24"/>
                <w:szCs w:val="24"/>
              </w:rPr>
              <w:t>42800,00</w:t>
            </w:r>
          </w:p>
        </w:tc>
      </w:tr>
      <w:tr w:rsidR="0069736A" w:rsidRPr="0069736A" w:rsidTr="0069736A">
        <w:trPr>
          <w:gridAfter w:val="2"/>
          <w:wAfter w:w="5457" w:type="dxa"/>
          <w:trHeight w:val="566"/>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8.</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Приобретены маски одноразовые и </w:t>
            </w:r>
            <w:proofErr w:type="spellStart"/>
            <w:r w:rsidRPr="0069736A">
              <w:rPr>
                <w:rFonts w:ascii="Times New Roman" w:hAnsi="Times New Roman" w:cs="Times New Roman"/>
                <w:sz w:val="24"/>
                <w:szCs w:val="24"/>
              </w:rPr>
              <w:t>дез</w:t>
            </w:r>
            <w:proofErr w:type="spellEnd"/>
            <w:r w:rsidRPr="0069736A">
              <w:rPr>
                <w:rFonts w:ascii="Times New Roman" w:hAnsi="Times New Roman" w:cs="Times New Roman"/>
                <w:sz w:val="24"/>
                <w:szCs w:val="24"/>
              </w:rPr>
              <w:t>. средства</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rsidP="0069736A">
            <w:pPr>
              <w:rPr>
                <w:rFonts w:ascii="Times New Roman" w:hAnsi="Times New Roman" w:cs="Times New Roman"/>
                <w:sz w:val="24"/>
                <w:szCs w:val="24"/>
              </w:rPr>
            </w:pPr>
            <w:r w:rsidRPr="0069736A">
              <w:rPr>
                <w:rFonts w:ascii="Times New Roman" w:hAnsi="Times New Roman" w:cs="Times New Roman"/>
                <w:sz w:val="24"/>
                <w:szCs w:val="24"/>
              </w:rPr>
              <w:t>В течени</w:t>
            </w:r>
            <w:r>
              <w:rPr>
                <w:rFonts w:ascii="Times New Roman" w:hAnsi="Times New Roman" w:cs="Times New Roman"/>
                <w:sz w:val="24"/>
                <w:szCs w:val="24"/>
              </w:rPr>
              <w:t>е</w:t>
            </w:r>
            <w:r w:rsidRPr="0069736A">
              <w:rPr>
                <w:rFonts w:ascii="Times New Roman" w:hAnsi="Times New Roman" w:cs="Times New Roman"/>
                <w:sz w:val="24"/>
                <w:szCs w:val="24"/>
              </w:rPr>
              <w:t xml:space="preserve"> года</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ind w:firstLine="708"/>
              <w:rPr>
                <w:rFonts w:ascii="Times New Roman" w:hAnsi="Times New Roman" w:cs="Times New Roman"/>
                <w:sz w:val="24"/>
                <w:szCs w:val="24"/>
              </w:rPr>
            </w:pPr>
            <w:r w:rsidRPr="0069736A">
              <w:rPr>
                <w:rFonts w:ascii="Times New Roman" w:hAnsi="Times New Roman" w:cs="Times New Roman"/>
                <w:sz w:val="24"/>
                <w:szCs w:val="24"/>
              </w:rPr>
              <w:t>252020,00</w:t>
            </w:r>
          </w:p>
        </w:tc>
      </w:tr>
      <w:tr w:rsidR="0069736A" w:rsidRPr="0069736A" w:rsidTr="0069736A">
        <w:trPr>
          <w:gridAfter w:val="2"/>
          <w:wAfter w:w="5457" w:type="dxa"/>
          <w:trHeight w:val="726"/>
        </w:trPr>
        <w:tc>
          <w:tcPr>
            <w:tcW w:w="9412" w:type="dxa"/>
            <w:gridSpan w:val="4"/>
            <w:tcBorders>
              <w:top w:val="single" w:sz="4" w:space="0" w:color="auto"/>
              <w:left w:val="single" w:sz="4" w:space="0" w:color="auto"/>
              <w:bottom w:val="single" w:sz="4" w:space="0" w:color="auto"/>
              <w:right w:val="single" w:sz="4" w:space="0" w:color="auto"/>
            </w:tcBorders>
            <w:hideMark/>
          </w:tcPr>
          <w:p w:rsidR="0069736A" w:rsidRPr="0069736A" w:rsidRDefault="0069736A">
            <w:pPr>
              <w:ind w:firstLine="708"/>
              <w:jc w:val="center"/>
              <w:rPr>
                <w:rFonts w:ascii="Times New Roman" w:hAnsi="Times New Roman" w:cs="Times New Roman"/>
                <w:sz w:val="24"/>
                <w:szCs w:val="24"/>
              </w:rPr>
            </w:pPr>
            <w:r w:rsidRPr="0069736A">
              <w:rPr>
                <w:rFonts w:ascii="Times New Roman" w:hAnsi="Times New Roman" w:cs="Times New Roman"/>
                <w:sz w:val="24"/>
                <w:szCs w:val="24"/>
              </w:rPr>
              <w:t>Противопожарные мероприятия:</w:t>
            </w: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1.</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Вводный инструктаж лиц, поступивших на работу</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По мере необходимости</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lastRenderedPageBreak/>
              <w:t>2.</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Проведен внеплановый противопожарный инструктаж со всеми сотрудниками центра </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По мере необходимости</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p w:rsidR="0069736A" w:rsidRPr="0069736A" w:rsidRDefault="0069736A">
            <w:pPr>
              <w:rPr>
                <w:rFonts w:ascii="Times New Roman" w:hAnsi="Times New Roman" w:cs="Times New Roman"/>
                <w:sz w:val="24"/>
                <w:szCs w:val="24"/>
              </w:rPr>
            </w:pPr>
          </w:p>
          <w:p w:rsidR="0069736A" w:rsidRPr="0069736A" w:rsidRDefault="0069736A">
            <w:pPr>
              <w:rPr>
                <w:rFonts w:ascii="Times New Roman" w:hAnsi="Times New Roman" w:cs="Times New Roman"/>
                <w:sz w:val="24"/>
                <w:szCs w:val="24"/>
              </w:rPr>
            </w:pPr>
          </w:p>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3.</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Проведен плановый противопожарный инструктаж со всеми сотрудниками центра </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апрель, октябрь месяц.</w:t>
            </w:r>
          </w:p>
          <w:p w:rsidR="0069736A" w:rsidRPr="0069736A" w:rsidRDefault="0069736A">
            <w:pPr>
              <w:ind w:firstLine="708"/>
              <w:jc w:val="center"/>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4.</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Ежедневно проводится обследование территории, здания центра на предмет их пожароопасного состояния, техническое состояние электрооборудования</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ежедневно</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5.</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Ежедневно проверяется наличие и исправность первичных средств пожаротушения</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ежедневно</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6.</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Ежедневно проверяется состояние автоматической противопожарной сигнализации, тревожной кнопки вызова охраны</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p>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ежедневно</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7.</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Проведена учебная эвакуация людей при возникновении чрезвычайной ситуации</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1 раз в квартал</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8.</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Проведена поверка огнетушителей</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1 квартал</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7010,00</w:t>
            </w: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9.</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Замер сопротивления электропроводки</w:t>
            </w:r>
          </w:p>
        </w:tc>
        <w:tc>
          <w:tcPr>
            <w:tcW w:w="2767" w:type="dxa"/>
            <w:tcBorders>
              <w:top w:val="single" w:sz="4" w:space="0" w:color="auto"/>
              <w:left w:val="single" w:sz="4" w:space="0" w:color="auto"/>
              <w:bottom w:val="single" w:sz="4" w:space="0" w:color="auto"/>
              <w:right w:val="single" w:sz="4" w:space="0" w:color="auto"/>
            </w:tcBorders>
          </w:tcPr>
          <w:p w:rsidR="0069736A" w:rsidRPr="0069736A" w:rsidRDefault="0069736A">
            <w:pPr>
              <w:jc w:val="center"/>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34489,08</w:t>
            </w:r>
          </w:p>
        </w:tc>
      </w:tr>
      <w:tr w:rsidR="0069736A" w:rsidRPr="0069736A" w:rsidTr="0069736A">
        <w:trPr>
          <w:gridAfter w:val="2"/>
          <w:wAfter w:w="5457" w:type="dxa"/>
        </w:trPr>
        <w:tc>
          <w:tcPr>
            <w:tcW w:w="9412" w:type="dxa"/>
            <w:gridSpan w:val="4"/>
            <w:tcBorders>
              <w:top w:val="single" w:sz="4" w:space="0" w:color="auto"/>
              <w:left w:val="single" w:sz="4" w:space="0" w:color="auto"/>
              <w:bottom w:val="single" w:sz="4" w:space="0" w:color="auto"/>
              <w:right w:val="single" w:sz="4" w:space="0" w:color="auto"/>
            </w:tcBorders>
            <w:hideMark/>
          </w:tcPr>
          <w:p w:rsidR="0069736A" w:rsidRPr="0069736A" w:rsidRDefault="0069736A">
            <w:pPr>
              <w:tabs>
                <w:tab w:val="left" w:pos="1560"/>
              </w:tabs>
              <w:jc w:val="center"/>
              <w:rPr>
                <w:rFonts w:ascii="Times New Roman" w:hAnsi="Times New Roman" w:cs="Times New Roman"/>
                <w:sz w:val="24"/>
                <w:szCs w:val="24"/>
              </w:rPr>
            </w:pPr>
            <w:r w:rsidRPr="0069736A">
              <w:rPr>
                <w:rFonts w:ascii="Times New Roman" w:hAnsi="Times New Roman" w:cs="Times New Roman"/>
                <w:sz w:val="24"/>
                <w:szCs w:val="24"/>
              </w:rPr>
              <w:t>Мероприятия по охране труда</w:t>
            </w: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1.</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Вводный инструктаж лиц, поступивших на работу</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По мере необходимости</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2.</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Разработаны инструкции по охране труда</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январь-февраль месяц</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lastRenderedPageBreak/>
              <w:t>3.</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Проведен плановый инструктаж по охране труда  со всеми сотрудниками центра</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 апрель, октябрь месяц </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4.</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Выдана спец. одежда социальным работникам</w:t>
            </w:r>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По мере необходимости</w:t>
            </w:r>
          </w:p>
        </w:tc>
        <w:tc>
          <w:tcPr>
            <w:tcW w:w="2391" w:type="dxa"/>
            <w:tcBorders>
              <w:top w:val="single" w:sz="4" w:space="0" w:color="auto"/>
              <w:left w:val="single" w:sz="4" w:space="0" w:color="auto"/>
              <w:bottom w:val="single" w:sz="4" w:space="0" w:color="auto"/>
              <w:right w:val="single" w:sz="4" w:space="0" w:color="auto"/>
            </w:tcBorders>
          </w:tcPr>
          <w:p w:rsidR="0069736A" w:rsidRPr="0069736A" w:rsidRDefault="0069736A">
            <w:pPr>
              <w:rPr>
                <w:rFonts w:ascii="Times New Roman" w:hAnsi="Times New Roman" w:cs="Times New Roman"/>
                <w:sz w:val="24"/>
                <w:szCs w:val="24"/>
              </w:rPr>
            </w:pPr>
          </w:p>
        </w:tc>
      </w:tr>
      <w:tr w:rsidR="0069736A" w:rsidRPr="0069736A" w:rsidTr="0069736A">
        <w:trPr>
          <w:gridAfter w:val="2"/>
          <w:wAfter w:w="5457" w:type="dxa"/>
        </w:trPr>
        <w:tc>
          <w:tcPr>
            <w:tcW w:w="801" w:type="dxa"/>
            <w:tcBorders>
              <w:top w:val="single" w:sz="4" w:space="0" w:color="auto"/>
              <w:left w:val="single" w:sz="4" w:space="0" w:color="auto"/>
              <w:bottom w:val="single" w:sz="4" w:space="0" w:color="auto"/>
              <w:right w:val="single" w:sz="4" w:space="0" w:color="auto"/>
            </w:tcBorders>
            <w:hideMark/>
          </w:tcPr>
          <w:p w:rsidR="0069736A" w:rsidRPr="0069736A" w:rsidRDefault="0069736A">
            <w:pPr>
              <w:jc w:val="center"/>
              <w:rPr>
                <w:rFonts w:ascii="Times New Roman" w:hAnsi="Times New Roman" w:cs="Times New Roman"/>
                <w:sz w:val="24"/>
                <w:szCs w:val="24"/>
              </w:rPr>
            </w:pPr>
            <w:r w:rsidRPr="0069736A">
              <w:rPr>
                <w:rFonts w:ascii="Times New Roman" w:hAnsi="Times New Roman" w:cs="Times New Roman"/>
                <w:sz w:val="24"/>
                <w:szCs w:val="24"/>
              </w:rPr>
              <w:t>5.</w:t>
            </w:r>
          </w:p>
        </w:tc>
        <w:tc>
          <w:tcPr>
            <w:tcW w:w="3453"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 xml:space="preserve">Приобретена </w:t>
            </w:r>
            <w:proofErr w:type="spellStart"/>
            <w:r w:rsidRPr="0069736A">
              <w:rPr>
                <w:rFonts w:ascii="Times New Roman" w:hAnsi="Times New Roman" w:cs="Times New Roman"/>
                <w:sz w:val="24"/>
                <w:szCs w:val="24"/>
              </w:rPr>
              <w:t>спец</w:t>
            </w:r>
            <w:proofErr w:type="gramStart"/>
            <w:r w:rsidRPr="0069736A">
              <w:rPr>
                <w:rFonts w:ascii="Times New Roman" w:hAnsi="Times New Roman" w:cs="Times New Roman"/>
                <w:sz w:val="24"/>
                <w:szCs w:val="24"/>
              </w:rPr>
              <w:t>.о</w:t>
            </w:r>
            <w:proofErr w:type="gramEnd"/>
            <w:r w:rsidRPr="0069736A">
              <w:rPr>
                <w:rFonts w:ascii="Times New Roman" w:hAnsi="Times New Roman" w:cs="Times New Roman"/>
                <w:sz w:val="24"/>
                <w:szCs w:val="24"/>
              </w:rPr>
              <w:t>дежда</w:t>
            </w:r>
            <w:proofErr w:type="spellEnd"/>
          </w:p>
        </w:tc>
        <w:tc>
          <w:tcPr>
            <w:tcW w:w="2767" w:type="dxa"/>
            <w:tcBorders>
              <w:top w:val="single" w:sz="4" w:space="0" w:color="auto"/>
              <w:left w:val="single" w:sz="4" w:space="0" w:color="auto"/>
              <w:bottom w:val="single" w:sz="4" w:space="0" w:color="auto"/>
              <w:right w:val="single" w:sz="4" w:space="0" w:color="auto"/>
            </w:tcBorders>
            <w:hideMark/>
          </w:tcPr>
          <w:p w:rsidR="0069736A" w:rsidRPr="0069736A" w:rsidRDefault="0069736A" w:rsidP="0069736A">
            <w:pPr>
              <w:rPr>
                <w:rFonts w:ascii="Times New Roman" w:hAnsi="Times New Roman" w:cs="Times New Roman"/>
                <w:sz w:val="24"/>
                <w:szCs w:val="24"/>
              </w:rPr>
            </w:pPr>
            <w:r w:rsidRPr="0069736A">
              <w:rPr>
                <w:rFonts w:ascii="Times New Roman" w:hAnsi="Times New Roman" w:cs="Times New Roman"/>
                <w:sz w:val="24"/>
                <w:szCs w:val="24"/>
              </w:rPr>
              <w:t>В течени</w:t>
            </w:r>
            <w:r>
              <w:rPr>
                <w:rFonts w:ascii="Times New Roman" w:hAnsi="Times New Roman" w:cs="Times New Roman"/>
                <w:sz w:val="24"/>
                <w:szCs w:val="24"/>
              </w:rPr>
              <w:t>е</w:t>
            </w:r>
            <w:r w:rsidRPr="0069736A">
              <w:rPr>
                <w:rFonts w:ascii="Times New Roman" w:hAnsi="Times New Roman" w:cs="Times New Roman"/>
                <w:sz w:val="24"/>
                <w:szCs w:val="24"/>
              </w:rPr>
              <w:t xml:space="preserve"> года</w:t>
            </w:r>
          </w:p>
        </w:tc>
        <w:tc>
          <w:tcPr>
            <w:tcW w:w="2391" w:type="dxa"/>
            <w:tcBorders>
              <w:top w:val="single" w:sz="4" w:space="0" w:color="auto"/>
              <w:left w:val="single" w:sz="4" w:space="0" w:color="auto"/>
              <w:bottom w:val="single" w:sz="4" w:space="0" w:color="auto"/>
              <w:right w:val="single" w:sz="4" w:space="0" w:color="auto"/>
            </w:tcBorders>
            <w:hideMark/>
          </w:tcPr>
          <w:p w:rsidR="0069736A" w:rsidRPr="0069736A" w:rsidRDefault="0069736A">
            <w:pPr>
              <w:rPr>
                <w:rFonts w:ascii="Times New Roman" w:hAnsi="Times New Roman" w:cs="Times New Roman"/>
                <w:sz w:val="24"/>
                <w:szCs w:val="24"/>
              </w:rPr>
            </w:pPr>
            <w:r w:rsidRPr="0069736A">
              <w:rPr>
                <w:rFonts w:ascii="Times New Roman" w:hAnsi="Times New Roman" w:cs="Times New Roman"/>
                <w:sz w:val="24"/>
                <w:szCs w:val="24"/>
              </w:rPr>
              <w:t>169414,84</w:t>
            </w:r>
          </w:p>
        </w:tc>
      </w:tr>
    </w:tbl>
    <w:p w:rsidR="0069736A" w:rsidRPr="0069736A" w:rsidRDefault="0069736A" w:rsidP="0069736A">
      <w:pPr>
        <w:rPr>
          <w:rFonts w:ascii="Times New Roman" w:hAnsi="Times New Roman" w:cs="Times New Roman"/>
          <w:sz w:val="24"/>
          <w:szCs w:val="24"/>
        </w:rPr>
      </w:pPr>
    </w:p>
    <w:p w:rsidR="00425231" w:rsidRDefault="00425231" w:rsidP="00425231">
      <w:pPr>
        <w:spacing w:after="0" w:line="240" w:lineRule="auto"/>
        <w:jc w:val="center"/>
        <w:rPr>
          <w:rFonts w:ascii="Times New Roman" w:hAnsi="Times New Roman" w:cs="Times New Roman"/>
          <w:b/>
          <w:bCs/>
          <w:sz w:val="24"/>
          <w:szCs w:val="24"/>
        </w:rPr>
      </w:pPr>
      <w:bookmarkStart w:id="3" w:name="_MON_1514893925"/>
      <w:bookmarkEnd w:id="3"/>
    </w:p>
    <w:p w:rsidR="00425231" w:rsidRDefault="006C777D" w:rsidP="00425231">
      <w:pPr>
        <w:spacing w:after="0" w:line="240" w:lineRule="auto"/>
        <w:jc w:val="center"/>
        <w:rPr>
          <w:rFonts w:ascii="Times New Roman" w:hAnsi="Times New Roman"/>
          <w:b/>
          <w:bCs/>
          <w:sz w:val="28"/>
          <w:szCs w:val="28"/>
        </w:rPr>
      </w:pPr>
      <w:r>
        <w:rPr>
          <w:rFonts w:ascii="Times New Roman" w:hAnsi="Times New Roman"/>
          <w:b/>
          <w:bCs/>
          <w:sz w:val="28"/>
          <w:szCs w:val="28"/>
        </w:rPr>
        <w:t>2</w:t>
      </w:r>
      <w:r w:rsidR="00425231">
        <w:rPr>
          <w:rFonts w:ascii="Times New Roman" w:hAnsi="Times New Roman"/>
          <w:b/>
          <w:bCs/>
          <w:sz w:val="28"/>
          <w:szCs w:val="28"/>
        </w:rPr>
        <w:t>.</w:t>
      </w:r>
      <w:r w:rsidR="0040594F">
        <w:rPr>
          <w:rFonts w:ascii="Times New Roman" w:hAnsi="Times New Roman"/>
          <w:b/>
          <w:bCs/>
          <w:sz w:val="28"/>
          <w:szCs w:val="28"/>
        </w:rPr>
        <w:t>6</w:t>
      </w:r>
      <w:r w:rsidR="00425231">
        <w:rPr>
          <w:rFonts w:ascii="Times New Roman" w:hAnsi="Times New Roman"/>
          <w:b/>
          <w:bCs/>
          <w:sz w:val="28"/>
          <w:szCs w:val="28"/>
        </w:rPr>
        <w:t xml:space="preserve">  Бухгалтерия</w:t>
      </w:r>
    </w:p>
    <w:p w:rsidR="00425231" w:rsidRDefault="00425231" w:rsidP="00425231">
      <w:pPr>
        <w:spacing w:after="0" w:line="240" w:lineRule="auto"/>
        <w:jc w:val="center"/>
        <w:rPr>
          <w:rFonts w:ascii="Times New Roman" w:hAnsi="Times New Roman"/>
          <w:b/>
          <w:bCs/>
          <w:sz w:val="28"/>
          <w:szCs w:val="28"/>
        </w:rPr>
      </w:pPr>
    </w:p>
    <w:p w:rsidR="00425231" w:rsidRDefault="00425231" w:rsidP="00425231">
      <w:pPr>
        <w:spacing w:after="0" w:line="240" w:lineRule="auto"/>
        <w:jc w:val="both"/>
        <w:rPr>
          <w:rFonts w:ascii="Times New Roman" w:hAnsi="Times New Roman"/>
          <w:bCs/>
          <w:sz w:val="28"/>
          <w:szCs w:val="28"/>
        </w:rPr>
      </w:pPr>
      <w:r>
        <w:rPr>
          <w:rFonts w:ascii="Times New Roman" w:hAnsi="Times New Roman"/>
          <w:bCs/>
          <w:sz w:val="28"/>
          <w:szCs w:val="28"/>
        </w:rPr>
        <w:t xml:space="preserve">          Сведения о финансово-экономической деятельности учреждения отражены в отчетах, предоставленных бухгалтерией в министерство социального развития, опеки и попечительства Иркутской области в установленные сроки по установленным формам. Бухгалтерская отчетность выполнена с высоким качеством.</w:t>
      </w:r>
    </w:p>
    <w:p w:rsidR="00425231" w:rsidRDefault="00425231" w:rsidP="00425231">
      <w:pPr>
        <w:spacing w:after="0" w:line="240" w:lineRule="auto"/>
        <w:jc w:val="both"/>
        <w:rPr>
          <w:rFonts w:ascii="Times New Roman" w:hAnsi="Times New Roman"/>
          <w:bCs/>
          <w:sz w:val="28"/>
          <w:szCs w:val="28"/>
        </w:rPr>
      </w:pPr>
      <w:r>
        <w:rPr>
          <w:rFonts w:ascii="Times New Roman" w:hAnsi="Times New Roman"/>
          <w:bCs/>
          <w:sz w:val="28"/>
          <w:szCs w:val="28"/>
        </w:rPr>
        <w:t xml:space="preserve">          Дебиторской задолженности, авансирования, не предусмотренного условиями контрактов, нет. Просроченной кредиторской задолженности, кредиторской задолженности свыше выделенных лимитов нет. Выделенные лимиты освоены в полном объеме. Бюджетные средства использовались эффективно.</w:t>
      </w:r>
    </w:p>
    <w:tbl>
      <w:tblPr>
        <w:tblW w:w="11325" w:type="dxa"/>
        <w:tblLayout w:type="fixed"/>
        <w:tblCellMar>
          <w:left w:w="30" w:type="dxa"/>
          <w:right w:w="30" w:type="dxa"/>
        </w:tblCellMar>
        <w:tblLook w:val="04A0" w:firstRow="1" w:lastRow="0" w:firstColumn="1" w:lastColumn="0" w:noHBand="0" w:noVBand="1"/>
      </w:tblPr>
      <w:tblGrid>
        <w:gridCol w:w="450"/>
        <w:gridCol w:w="4969"/>
        <w:gridCol w:w="861"/>
        <w:gridCol w:w="927"/>
        <w:gridCol w:w="1536"/>
        <w:gridCol w:w="1325"/>
        <w:gridCol w:w="1257"/>
      </w:tblGrid>
      <w:tr w:rsidR="00425231" w:rsidTr="00425231">
        <w:trPr>
          <w:trHeight w:val="1075"/>
        </w:trPr>
        <w:tc>
          <w:tcPr>
            <w:tcW w:w="449"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4968" w:type="dxa"/>
          </w:tcPr>
          <w:p w:rsidR="00425231" w:rsidRDefault="0042523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861"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927"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4118" w:type="dxa"/>
            <w:gridSpan w:val="3"/>
            <w:hideMark/>
          </w:tcPr>
          <w:p w:rsidR="00425231" w:rsidRDefault="0042523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425231" w:rsidTr="00425231">
        <w:trPr>
          <w:trHeight w:val="257"/>
        </w:trPr>
        <w:tc>
          <w:tcPr>
            <w:tcW w:w="449"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4968" w:type="dxa"/>
          </w:tcPr>
          <w:p w:rsidR="00425231" w:rsidRDefault="0042523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861" w:type="dxa"/>
          </w:tcPr>
          <w:p w:rsidR="00425231" w:rsidRDefault="00425231">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27"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536"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325"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257" w:type="dxa"/>
          </w:tcPr>
          <w:p w:rsidR="00425231" w:rsidRDefault="0042523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bl>
    <w:p w:rsidR="00425231" w:rsidRDefault="00425231" w:rsidP="00425231">
      <w:pPr>
        <w:spacing w:after="0" w:line="240" w:lineRule="auto"/>
        <w:jc w:val="both"/>
        <w:rPr>
          <w:rFonts w:ascii="Times New Roman" w:hAnsi="Times New Roman"/>
          <w:bCs/>
          <w:sz w:val="28"/>
          <w:szCs w:val="28"/>
        </w:rPr>
      </w:pPr>
    </w:p>
    <w:p w:rsidR="00312DAE" w:rsidRDefault="00312DAE" w:rsidP="00312DAE">
      <w:pPr>
        <w:tabs>
          <w:tab w:val="num" w:pos="142"/>
          <w:tab w:val="left" w:pos="426"/>
        </w:tabs>
        <w:jc w:val="center"/>
        <w:rPr>
          <w:rFonts w:ascii="Calibri" w:hAnsi="Calibri"/>
          <w:b/>
          <w:bCs/>
          <w:sz w:val="24"/>
          <w:szCs w:val="24"/>
        </w:rPr>
      </w:pPr>
      <w:r>
        <w:rPr>
          <w:rFonts w:ascii="Times New Roman" w:hAnsi="Times New Roman"/>
          <w:b/>
          <w:bCs/>
          <w:sz w:val="28"/>
          <w:szCs w:val="28"/>
        </w:rPr>
        <w:t xml:space="preserve">3. </w:t>
      </w:r>
      <w:r>
        <w:rPr>
          <w:rFonts w:ascii="Times New Roman" w:hAnsi="Times New Roman"/>
          <w:b/>
          <w:bCs/>
          <w:sz w:val="24"/>
          <w:szCs w:val="24"/>
        </w:rPr>
        <w:t>МЕТОДИЧЕСКАЯ  РАБОТА</w:t>
      </w:r>
    </w:p>
    <w:p w:rsidR="00312DAE" w:rsidRDefault="00312DAE" w:rsidP="00312DAE">
      <w:pPr>
        <w:pStyle w:val="23"/>
        <w:tabs>
          <w:tab w:val="left" w:pos="426"/>
        </w:tabs>
        <w:ind w:left="0" w:firstLine="851"/>
      </w:pPr>
      <w:r>
        <w:t>1. Приведение локальной документации в соответствие с действующим законодательством.</w:t>
      </w:r>
    </w:p>
    <w:p w:rsidR="00312DAE" w:rsidRDefault="00312DAE" w:rsidP="00312DAE">
      <w:pPr>
        <w:pStyle w:val="23"/>
        <w:tabs>
          <w:tab w:val="left" w:pos="426"/>
        </w:tabs>
        <w:ind w:left="0"/>
      </w:pPr>
      <w:r>
        <w:t xml:space="preserve">           2. Подготовка отчетности.</w:t>
      </w:r>
    </w:p>
    <w:p w:rsidR="00312DAE" w:rsidRDefault="00312DAE" w:rsidP="00312DAE">
      <w:pPr>
        <w:pStyle w:val="23"/>
        <w:tabs>
          <w:tab w:val="left" w:pos="426"/>
        </w:tabs>
        <w:ind w:left="0"/>
      </w:pPr>
      <w:r>
        <w:t xml:space="preserve">           Были подготовлены и поданы в министерство социального развития, опеки и попечительства Иркутской области в установленные сроки отчеты и информация о деятельности учреждения и отдельных подразделений.  </w:t>
      </w:r>
    </w:p>
    <w:p w:rsidR="00312DAE" w:rsidRDefault="00312DAE" w:rsidP="00312DAE">
      <w:pPr>
        <w:pStyle w:val="23"/>
        <w:tabs>
          <w:tab w:val="left" w:pos="851"/>
        </w:tabs>
        <w:ind w:left="0" w:hanging="284"/>
      </w:pPr>
      <w:r>
        <w:t>3. Работа методического объединения специалистов по социальной работе.</w:t>
      </w:r>
    </w:p>
    <w:p w:rsidR="00312DAE" w:rsidRDefault="00312DAE" w:rsidP="00312DAE">
      <w:pPr>
        <w:pStyle w:val="23"/>
        <w:tabs>
          <w:tab w:val="left" w:pos="426"/>
        </w:tabs>
        <w:ind w:left="0"/>
      </w:pPr>
      <w:r>
        <w:t xml:space="preserve">          С 2014 года в учреждении работает методическое объединение специалистов по социальной работе для обеспечения взаимодействия по профессиональной деятельности. Целью деятельности методического объединения является развитие профессиональной компетентности специалистов по социальной работе для повышения качества предоставления социальных услуг. </w:t>
      </w:r>
    </w:p>
    <w:p w:rsidR="00312DAE" w:rsidRDefault="00312DAE" w:rsidP="00312DAE">
      <w:pPr>
        <w:pStyle w:val="23"/>
        <w:tabs>
          <w:tab w:val="left" w:pos="426"/>
        </w:tabs>
        <w:ind w:left="0"/>
      </w:pPr>
      <w:r>
        <w:t xml:space="preserve">           4.  Реализация социальных проектов.</w:t>
      </w:r>
    </w:p>
    <w:p w:rsidR="00312DAE" w:rsidRDefault="00312DAE" w:rsidP="00312DAE">
      <w:pPr>
        <w:pStyle w:val="23"/>
        <w:tabs>
          <w:tab w:val="left" w:pos="426"/>
        </w:tabs>
        <w:ind w:left="0"/>
      </w:pPr>
      <w:r>
        <w:lastRenderedPageBreak/>
        <w:t xml:space="preserve">           </w:t>
      </w:r>
      <w:proofErr w:type="gramStart"/>
      <w:r>
        <w:t>В 2020 г. реализовывались социальные проекты   «Миллион добрых дел», «Реклама социальных услуг», «Доброта начинается с детства», «Социальный туризм», «Виртуальный туризм», «Детский отдых доступен каждому», «Клуб для родителей детей-инвалидов «Надежда»,   «Крепче здоровье – дольше жизнь», «Право плюс», «Деменция: новый жизненный путь», «Шаг навстречу», «Клуб для инвалидов старше 18 лет «Дом солнца», «Школа ухода за гражданами пожилого возраста и инвалидами», «Школа социально-средовой реабилитации</w:t>
      </w:r>
      <w:proofErr w:type="gramEnd"/>
      <w:r>
        <w:t xml:space="preserve"> граждан с ментальными нарушениями», «Школа безопасности жизнедеятельности», «</w:t>
      </w:r>
      <w:proofErr w:type="spellStart"/>
      <w:r>
        <w:t>Библиотерапия</w:t>
      </w:r>
      <w:proofErr w:type="spellEnd"/>
      <w:r>
        <w:t>: чтение как путь к активному долголетию».</w:t>
      </w:r>
    </w:p>
    <w:p w:rsidR="00312DAE" w:rsidRDefault="00312DAE" w:rsidP="00312DAE">
      <w:pPr>
        <w:pStyle w:val="23"/>
        <w:tabs>
          <w:tab w:val="left" w:pos="426"/>
        </w:tabs>
        <w:ind w:left="0"/>
      </w:pPr>
      <w:r>
        <w:t xml:space="preserve">              </w:t>
      </w:r>
    </w:p>
    <w:p w:rsidR="00312DAE" w:rsidRDefault="00312DAE" w:rsidP="00312DAE">
      <w:pPr>
        <w:pStyle w:val="23"/>
        <w:tabs>
          <w:tab w:val="left" w:pos="426"/>
        </w:tabs>
        <w:ind w:left="0"/>
      </w:pPr>
      <w:r>
        <w:t xml:space="preserve">          5. Иная методическая деятельность.</w:t>
      </w:r>
    </w:p>
    <w:p w:rsidR="00312DAE" w:rsidRDefault="00312DAE" w:rsidP="00312DAE">
      <w:pPr>
        <w:pStyle w:val="23"/>
        <w:tabs>
          <w:tab w:val="left" w:pos="426"/>
        </w:tabs>
        <w:ind w:left="0"/>
      </w:pPr>
      <w:r>
        <w:t xml:space="preserve">           В подразделениях учреждения, осуществляющих социальное обслуживание граждан, ежегодно проводится исследовательская работа по оценке социально-демографического состава клиентов.</w:t>
      </w:r>
    </w:p>
    <w:p w:rsidR="00312DAE" w:rsidRDefault="00312DAE" w:rsidP="00312DAE">
      <w:pPr>
        <w:tabs>
          <w:tab w:val="left" w:pos="0"/>
        </w:tabs>
        <w:spacing w:after="0" w:line="240" w:lineRule="auto"/>
        <w:jc w:val="both"/>
        <w:rPr>
          <w:rFonts w:ascii="Times New Roman" w:hAnsi="Times New Roman"/>
          <w:sz w:val="28"/>
        </w:rPr>
      </w:pPr>
      <w:r>
        <w:rPr>
          <w:rFonts w:ascii="Times New Roman" w:hAnsi="Times New Roman"/>
          <w:sz w:val="28"/>
          <w:szCs w:val="28"/>
        </w:rPr>
        <w:tab/>
        <w:t xml:space="preserve"> Регулярно проводились планерно-аналитические совещания (в отделениях социального обслуживания на дому, срочного социального обслуживания – 1 раз в неделю,  планерные совещания администрации учреждения у директора – 1 раз в неделю).</w:t>
      </w:r>
      <w:r>
        <w:rPr>
          <w:rFonts w:ascii="Times New Roman" w:hAnsi="Times New Roman"/>
          <w:sz w:val="28"/>
        </w:rPr>
        <w:tab/>
        <w:t xml:space="preserve"> </w:t>
      </w:r>
    </w:p>
    <w:p w:rsidR="00312DAE" w:rsidRDefault="00312DAE" w:rsidP="00312DAE">
      <w:pPr>
        <w:spacing w:after="0" w:line="240" w:lineRule="auto"/>
        <w:ind w:firstLine="851"/>
        <w:jc w:val="both"/>
        <w:rPr>
          <w:rFonts w:ascii="Times New Roman" w:hAnsi="Times New Roman"/>
          <w:sz w:val="28"/>
        </w:rPr>
      </w:pPr>
      <w:r>
        <w:rPr>
          <w:rFonts w:ascii="Times New Roman" w:hAnsi="Times New Roman"/>
          <w:sz w:val="28"/>
          <w:szCs w:val="24"/>
        </w:rPr>
        <w:tab/>
      </w:r>
      <w:r>
        <w:rPr>
          <w:rFonts w:ascii="Times New Roman" w:hAnsi="Times New Roman"/>
          <w:sz w:val="28"/>
        </w:rPr>
        <w:t xml:space="preserve"> Были разработаны и проведены мероприятия для работников и получателей социальных услуг ко Дню защитника Отечества, Дню 8 марта, Дню матери, Дню Победы, Дню социального работника, Дню пожилого человека, «Неделе добра», Декаде инвалидов,  Новому году.</w:t>
      </w:r>
    </w:p>
    <w:p w:rsidR="00312DAE" w:rsidRDefault="00312DAE" w:rsidP="00312DAE">
      <w:pPr>
        <w:tabs>
          <w:tab w:val="left" w:pos="0"/>
        </w:tabs>
        <w:spacing w:after="0" w:line="240" w:lineRule="auto"/>
        <w:jc w:val="both"/>
        <w:rPr>
          <w:rFonts w:ascii="Times New Roman" w:hAnsi="Times New Roman"/>
          <w:sz w:val="28"/>
        </w:rPr>
      </w:pPr>
      <w:r>
        <w:rPr>
          <w:rFonts w:ascii="Times New Roman" w:hAnsi="Times New Roman"/>
          <w:sz w:val="28"/>
        </w:rPr>
        <w:tab/>
        <w:t xml:space="preserve">Получателей социальных услуг на дому  поздравили с юбилейными датами, ветераны Великой Отечественной войны получили поздравления ко Дню Победы.  </w:t>
      </w:r>
    </w:p>
    <w:p w:rsidR="00312DAE" w:rsidRDefault="00312DAE" w:rsidP="00312DAE">
      <w:pPr>
        <w:tabs>
          <w:tab w:val="left" w:pos="0"/>
        </w:tabs>
        <w:spacing w:after="0" w:line="240" w:lineRule="auto"/>
        <w:jc w:val="both"/>
        <w:rPr>
          <w:rFonts w:ascii="Times New Roman" w:hAnsi="Times New Roman"/>
          <w:sz w:val="28"/>
        </w:rPr>
      </w:pPr>
      <w:r>
        <w:rPr>
          <w:rFonts w:ascii="Times New Roman" w:hAnsi="Times New Roman"/>
          <w:sz w:val="28"/>
        </w:rPr>
        <w:t xml:space="preserve">          Ежеквартально проводился хронометраж рабочего времени социальных работников.</w:t>
      </w:r>
    </w:p>
    <w:p w:rsidR="00312DAE" w:rsidRDefault="00312DAE" w:rsidP="00312DAE">
      <w:pPr>
        <w:tabs>
          <w:tab w:val="left" w:pos="0"/>
        </w:tabs>
        <w:spacing w:after="0" w:line="240" w:lineRule="auto"/>
        <w:jc w:val="both"/>
        <w:rPr>
          <w:rFonts w:ascii="Times New Roman" w:hAnsi="Times New Roman"/>
          <w:sz w:val="28"/>
        </w:rPr>
      </w:pPr>
      <w:r>
        <w:rPr>
          <w:rFonts w:ascii="Times New Roman" w:hAnsi="Times New Roman"/>
          <w:sz w:val="28"/>
        </w:rPr>
        <w:t xml:space="preserve">           Разработаны и внедрены в работу локальные нормативные акты по системе долговременного ухода.</w:t>
      </w:r>
    </w:p>
    <w:p w:rsidR="00312DAE" w:rsidRDefault="00312DAE" w:rsidP="00312DAE">
      <w:pPr>
        <w:tabs>
          <w:tab w:val="left" w:pos="0"/>
        </w:tabs>
        <w:spacing w:after="0" w:line="240" w:lineRule="auto"/>
        <w:jc w:val="both"/>
        <w:rPr>
          <w:rFonts w:ascii="Times New Roman" w:hAnsi="Times New Roman"/>
          <w:sz w:val="28"/>
        </w:rPr>
      </w:pPr>
    </w:p>
    <w:p w:rsidR="00312DAE" w:rsidRDefault="00312DAE" w:rsidP="00312DAE">
      <w:pPr>
        <w:pStyle w:val="af8"/>
        <w:tabs>
          <w:tab w:val="left" w:pos="0"/>
        </w:tabs>
        <w:spacing w:after="0" w:line="240" w:lineRule="auto"/>
        <w:ind w:left="0"/>
        <w:jc w:val="both"/>
        <w:rPr>
          <w:rFonts w:ascii="Times New Roman" w:hAnsi="Times New Roman"/>
          <w:sz w:val="28"/>
        </w:rPr>
      </w:pPr>
      <w:r>
        <w:rPr>
          <w:rFonts w:ascii="Times New Roman" w:hAnsi="Times New Roman"/>
          <w:sz w:val="28"/>
        </w:rPr>
        <w:t xml:space="preserve">          Учреждение проводит социологические исследования удовлетворенности получателей качеством предоставляемых социальных услуг.  Ежеквартально проводится анкетирование получателей социальных услуг по вопросам качества и своевременности предоставления социальных услуг, доля граждан, удовлетворенных  качеством социального обслуживания, составляет 98% (в анкетировании участвовали  768 чел.).</w:t>
      </w:r>
    </w:p>
    <w:p w:rsidR="00312DAE" w:rsidRDefault="00312DAE" w:rsidP="00312DAE">
      <w:pPr>
        <w:pStyle w:val="af8"/>
        <w:tabs>
          <w:tab w:val="left" w:pos="0"/>
        </w:tabs>
        <w:spacing w:after="0" w:line="240" w:lineRule="auto"/>
        <w:ind w:left="0"/>
        <w:jc w:val="both"/>
        <w:rPr>
          <w:rFonts w:ascii="Times New Roman" w:hAnsi="Times New Roman"/>
          <w:sz w:val="28"/>
        </w:rPr>
      </w:pPr>
      <w:r>
        <w:rPr>
          <w:rFonts w:ascii="Times New Roman" w:hAnsi="Times New Roman"/>
          <w:sz w:val="28"/>
        </w:rPr>
        <w:t xml:space="preserve">         </w:t>
      </w:r>
      <w:r w:rsidR="002369BD">
        <w:rPr>
          <w:rFonts w:ascii="Times New Roman" w:hAnsi="Times New Roman"/>
          <w:sz w:val="28"/>
          <w:szCs w:val="28"/>
        </w:rPr>
        <w:t xml:space="preserve"> </w:t>
      </w:r>
    </w:p>
    <w:p w:rsidR="00312DAE" w:rsidRDefault="00312DAE" w:rsidP="00DF0642">
      <w:pPr>
        <w:pStyle w:val="af8"/>
        <w:numPr>
          <w:ilvl w:val="0"/>
          <w:numId w:val="16"/>
        </w:numPr>
        <w:tabs>
          <w:tab w:val="left" w:pos="426"/>
        </w:tabs>
        <w:spacing w:after="0" w:line="240" w:lineRule="auto"/>
        <w:rPr>
          <w:rFonts w:ascii="Times New Roman" w:hAnsi="Times New Roman"/>
          <w:b/>
          <w:sz w:val="24"/>
          <w:szCs w:val="24"/>
        </w:rPr>
      </w:pPr>
      <w:r>
        <w:rPr>
          <w:rFonts w:ascii="Times New Roman" w:hAnsi="Times New Roman"/>
          <w:b/>
          <w:sz w:val="24"/>
          <w:szCs w:val="24"/>
        </w:rPr>
        <w:t>ИНФОРМАЦИОННАЯ ДЕЯТЕЛЬНОСТЬ</w:t>
      </w:r>
    </w:p>
    <w:p w:rsidR="00312DAE" w:rsidRDefault="00312DAE" w:rsidP="00312DAE">
      <w:pPr>
        <w:tabs>
          <w:tab w:val="left" w:pos="426"/>
        </w:tabs>
        <w:spacing w:after="0" w:line="240" w:lineRule="auto"/>
        <w:jc w:val="center"/>
        <w:rPr>
          <w:rFonts w:ascii="Times New Roman" w:hAnsi="Times New Roman"/>
          <w:b/>
          <w:sz w:val="24"/>
          <w:szCs w:val="24"/>
        </w:rPr>
      </w:pPr>
    </w:p>
    <w:p w:rsidR="00312DAE" w:rsidRDefault="00312DAE" w:rsidP="00312DA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Информация о работе учреждения открыта и доступна. Работает сайт учреждения, информация о наличии сайта учреждения публиковалась на официальном сайте министерства социального развития, опеки и попечительства Иркутской области.  Граждане Иркутского и Шелеховского районов получают информацию о предоставляемых учреждением </w:t>
      </w:r>
      <w:r>
        <w:rPr>
          <w:rFonts w:ascii="Times New Roman" w:hAnsi="Times New Roman"/>
          <w:sz w:val="28"/>
          <w:szCs w:val="28"/>
        </w:rPr>
        <w:lastRenderedPageBreak/>
        <w:t>социальных услугах и условиях предоставления услуг через СМИ (</w:t>
      </w:r>
      <w:proofErr w:type="spellStart"/>
      <w:r>
        <w:rPr>
          <w:rFonts w:ascii="Times New Roman" w:hAnsi="Times New Roman"/>
          <w:sz w:val="28"/>
          <w:szCs w:val="28"/>
        </w:rPr>
        <w:t>Шелехов</w:t>
      </w:r>
      <w:proofErr w:type="spellEnd"/>
      <w:r>
        <w:rPr>
          <w:rFonts w:ascii="Times New Roman" w:hAnsi="Times New Roman"/>
          <w:sz w:val="28"/>
          <w:szCs w:val="28"/>
        </w:rPr>
        <w:t xml:space="preserve"> ТВ, газеты «</w:t>
      </w:r>
      <w:proofErr w:type="spellStart"/>
      <w:r>
        <w:rPr>
          <w:rFonts w:ascii="Times New Roman" w:hAnsi="Times New Roman"/>
          <w:sz w:val="28"/>
          <w:szCs w:val="28"/>
        </w:rPr>
        <w:t>Шелеховский</w:t>
      </w:r>
      <w:proofErr w:type="spellEnd"/>
      <w:r>
        <w:rPr>
          <w:rFonts w:ascii="Times New Roman" w:hAnsi="Times New Roman"/>
          <w:sz w:val="28"/>
          <w:szCs w:val="28"/>
        </w:rPr>
        <w:t xml:space="preserve"> вестник», «Ангарские огни»), информационные буклеты, стенды, рассылку информации по электронным адресам.  </w:t>
      </w:r>
    </w:p>
    <w:p w:rsidR="00312DAE" w:rsidRDefault="00312DAE" w:rsidP="00312DAE">
      <w:pPr>
        <w:tabs>
          <w:tab w:val="left" w:pos="426"/>
        </w:tabs>
        <w:spacing w:after="0" w:line="240" w:lineRule="auto"/>
        <w:jc w:val="both"/>
        <w:rPr>
          <w:rFonts w:ascii="Times New Roman" w:hAnsi="Times New Roman"/>
          <w:sz w:val="28"/>
          <w:szCs w:val="28"/>
        </w:rPr>
      </w:pPr>
    </w:p>
    <w:p w:rsidR="00312DAE" w:rsidRPr="002E22E1" w:rsidRDefault="00DF0642" w:rsidP="00312DAE">
      <w:pPr>
        <w:tabs>
          <w:tab w:val="left" w:pos="426"/>
        </w:tabs>
        <w:spacing w:after="0" w:line="240" w:lineRule="auto"/>
        <w:ind w:left="426"/>
        <w:jc w:val="center"/>
        <w:rPr>
          <w:rFonts w:ascii="Times New Roman" w:hAnsi="Times New Roman"/>
          <w:b/>
          <w:sz w:val="24"/>
          <w:szCs w:val="24"/>
        </w:rPr>
      </w:pPr>
      <w:r>
        <w:rPr>
          <w:rFonts w:ascii="Times New Roman" w:hAnsi="Times New Roman"/>
          <w:b/>
          <w:sz w:val="24"/>
          <w:szCs w:val="24"/>
        </w:rPr>
        <w:t>5</w:t>
      </w:r>
      <w:r w:rsidR="00312DAE">
        <w:rPr>
          <w:rFonts w:ascii="Times New Roman" w:hAnsi="Times New Roman"/>
          <w:b/>
          <w:sz w:val="24"/>
          <w:szCs w:val="24"/>
        </w:rPr>
        <w:t>.</w:t>
      </w:r>
      <w:r w:rsidR="00312DAE" w:rsidRPr="002E22E1">
        <w:rPr>
          <w:rFonts w:ascii="Times New Roman" w:hAnsi="Times New Roman"/>
          <w:b/>
          <w:sz w:val="24"/>
          <w:szCs w:val="24"/>
        </w:rPr>
        <w:t xml:space="preserve"> МЕРЫ ПО ПРЕДУПРЕЖДЕНИЮ И ПРОТИВОДЕЙСТВИЮ КОРРУПЦИИ</w:t>
      </w:r>
    </w:p>
    <w:p w:rsidR="00312DAE" w:rsidRDefault="00312DAE" w:rsidP="00312DAE">
      <w:pPr>
        <w:tabs>
          <w:tab w:val="left" w:pos="426"/>
        </w:tabs>
        <w:spacing w:after="0" w:line="240" w:lineRule="auto"/>
        <w:jc w:val="center"/>
        <w:rPr>
          <w:rFonts w:ascii="Times New Roman" w:hAnsi="Times New Roman"/>
          <w:b/>
          <w:sz w:val="24"/>
          <w:szCs w:val="24"/>
        </w:rPr>
      </w:pPr>
    </w:p>
    <w:p w:rsidR="00312DAE" w:rsidRDefault="00312DAE" w:rsidP="00312DAE">
      <w:pPr>
        <w:ind w:right="283"/>
        <w:jc w:val="both"/>
        <w:outlineLvl w:val="0"/>
        <w:rPr>
          <w:rFonts w:ascii="Times New Roman" w:hAnsi="Times New Roman" w:cs="Times New Roman"/>
          <w:b/>
          <w:sz w:val="28"/>
          <w:szCs w:val="28"/>
        </w:rPr>
      </w:pPr>
      <w:r>
        <w:rPr>
          <w:rFonts w:ascii="Times New Roman" w:hAnsi="Times New Roman" w:cs="Times New Roman"/>
          <w:sz w:val="28"/>
          <w:szCs w:val="28"/>
        </w:rPr>
        <w:t xml:space="preserve">          В соответствии с п.4 Протокола коллегии министерства социального развития, опеки и попечительства Иркутской области от 04.09.2015 года, руководствуясь методическими рекомендациями, в ОГБУСО «КЦСОН Иркутского и Шелеховского районов» разработаны и утверждены документы по противодействию и профилактике коррупции:</w:t>
      </w:r>
      <w:r>
        <w:rPr>
          <w:rFonts w:ascii="Times New Roman" w:hAnsi="Times New Roman" w:cs="Times New Roman"/>
          <w:b/>
          <w:sz w:val="28"/>
          <w:szCs w:val="28"/>
        </w:rPr>
        <w:t xml:space="preserve"> </w:t>
      </w:r>
    </w:p>
    <w:p w:rsidR="00312DAE" w:rsidRDefault="00312DAE" w:rsidP="00312DAE">
      <w:pPr>
        <w:pStyle w:val="af8"/>
        <w:numPr>
          <w:ilvl w:val="0"/>
          <w:numId w:val="24"/>
        </w:numPr>
        <w:ind w:left="0"/>
        <w:jc w:val="both"/>
        <w:rPr>
          <w:rFonts w:ascii="Times New Roman" w:hAnsi="Times New Roman"/>
          <w:sz w:val="28"/>
          <w:szCs w:val="28"/>
        </w:rPr>
      </w:pPr>
      <w:r>
        <w:rPr>
          <w:rFonts w:ascii="Times New Roman" w:hAnsi="Times New Roman"/>
          <w:sz w:val="28"/>
          <w:szCs w:val="28"/>
        </w:rPr>
        <w:t>Антикоррупционная политика</w:t>
      </w:r>
    </w:p>
    <w:p w:rsidR="00312DAE" w:rsidRDefault="00312DAE" w:rsidP="00312DAE">
      <w:pPr>
        <w:pStyle w:val="af8"/>
        <w:ind w:left="0"/>
        <w:jc w:val="both"/>
        <w:rPr>
          <w:rFonts w:ascii="Times New Roman" w:hAnsi="Times New Roman"/>
          <w:sz w:val="28"/>
          <w:szCs w:val="28"/>
        </w:rPr>
      </w:pPr>
      <w:r>
        <w:rPr>
          <w:rFonts w:ascii="Times New Roman" w:hAnsi="Times New Roman"/>
          <w:sz w:val="28"/>
          <w:szCs w:val="28"/>
        </w:rPr>
        <w:t>-Приложение 1 «План мероприятий по противодействию коррупции»</w:t>
      </w:r>
    </w:p>
    <w:p w:rsidR="00312DAE" w:rsidRDefault="00312DAE" w:rsidP="00312DAE">
      <w:pPr>
        <w:pStyle w:val="af8"/>
        <w:ind w:left="0"/>
        <w:jc w:val="both"/>
        <w:rPr>
          <w:rFonts w:ascii="Times New Roman" w:hAnsi="Times New Roman"/>
          <w:sz w:val="28"/>
          <w:szCs w:val="28"/>
        </w:rPr>
      </w:pPr>
      <w:r>
        <w:rPr>
          <w:rFonts w:ascii="Times New Roman" w:hAnsi="Times New Roman"/>
          <w:sz w:val="28"/>
          <w:szCs w:val="28"/>
        </w:rPr>
        <w:t>-Приложение 2 «Положение о конфликте интересов»</w:t>
      </w:r>
    </w:p>
    <w:p w:rsidR="00312DAE" w:rsidRDefault="00312DAE" w:rsidP="00312DAE">
      <w:pPr>
        <w:pStyle w:val="af8"/>
        <w:ind w:left="0"/>
        <w:jc w:val="both"/>
        <w:rPr>
          <w:rFonts w:ascii="Times New Roman" w:hAnsi="Times New Roman"/>
          <w:sz w:val="28"/>
          <w:szCs w:val="28"/>
        </w:rPr>
      </w:pPr>
      <w:r>
        <w:rPr>
          <w:rFonts w:ascii="Times New Roman" w:hAnsi="Times New Roman"/>
          <w:sz w:val="28"/>
          <w:szCs w:val="28"/>
        </w:rPr>
        <w:t>-Обзор типовых ситуаций конфликта интересов</w:t>
      </w:r>
    </w:p>
    <w:p w:rsidR="00312DAE" w:rsidRDefault="00312DAE" w:rsidP="00312DAE">
      <w:pPr>
        <w:pStyle w:val="af8"/>
        <w:numPr>
          <w:ilvl w:val="0"/>
          <w:numId w:val="24"/>
        </w:numPr>
        <w:ind w:left="0"/>
        <w:jc w:val="both"/>
        <w:rPr>
          <w:rFonts w:ascii="Times New Roman" w:hAnsi="Times New Roman"/>
          <w:sz w:val="28"/>
          <w:szCs w:val="28"/>
        </w:rPr>
      </w:pPr>
      <w:r>
        <w:rPr>
          <w:rFonts w:ascii="Times New Roman" w:hAnsi="Times New Roman"/>
          <w:sz w:val="28"/>
          <w:szCs w:val="28"/>
        </w:rPr>
        <w:t>Порядок уведомления работодателя о фактах обращения в целях склонения работников к совершению коррупционных правонарушений</w:t>
      </w:r>
    </w:p>
    <w:p w:rsidR="00312DAE" w:rsidRDefault="00312DAE" w:rsidP="00312DAE">
      <w:pPr>
        <w:pStyle w:val="af8"/>
        <w:ind w:left="0"/>
        <w:jc w:val="both"/>
        <w:rPr>
          <w:rFonts w:ascii="Times New Roman" w:hAnsi="Times New Roman"/>
          <w:sz w:val="28"/>
          <w:szCs w:val="28"/>
        </w:rPr>
      </w:pPr>
      <w:r>
        <w:rPr>
          <w:rFonts w:ascii="Times New Roman" w:hAnsi="Times New Roman"/>
          <w:sz w:val="28"/>
          <w:szCs w:val="28"/>
        </w:rPr>
        <w:t>-Приложение 1 « Форма уведомления работодателя»</w:t>
      </w:r>
    </w:p>
    <w:p w:rsidR="00312DAE" w:rsidRDefault="00312DAE" w:rsidP="00312DAE">
      <w:pPr>
        <w:pStyle w:val="af8"/>
        <w:ind w:left="0"/>
        <w:jc w:val="both"/>
        <w:rPr>
          <w:rFonts w:ascii="Times New Roman" w:hAnsi="Times New Roman"/>
          <w:sz w:val="28"/>
          <w:szCs w:val="28"/>
        </w:rPr>
      </w:pPr>
      <w:r>
        <w:rPr>
          <w:rFonts w:ascii="Times New Roman" w:hAnsi="Times New Roman"/>
          <w:sz w:val="28"/>
          <w:szCs w:val="28"/>
        </w:rPr>
        <w:t>- Приложение 2 «Журнал регистрации уведомлений работодателя»</w:t>
      </w:r>
    </w:p>
    <w:p w:rsidR="00312DAE" w:rsidRDefault="00312DAE" w:rsidP="00312DAE">
      <w:pPr>
        <w:pStyle w:val="af8"/>
        <w:ind w:left="0" w:hanging="709"/>
        <w:jc w:val="both"/>
        <w:rPr>
          <w:rFonts w:ascii="Times New Roman" w:hAnsi="Times New Roman"/>
          <w:sz w:val="28"/>
          <w:szCs w:val="28"/>
        </w:rPr>
      </w:pPr>
      <w:r>
        <w:rPr>
          <w:rFonts w:ascii="Times New Roman" w:hAnsi="Times New Roman"/>
          <w:sz w:val="28"/>
          <w:szCs w:val="28"/>
        </w:rPr>
        <w:t xml:space="preserve">     3.  Карта коррупционных рисков учреждения, перечень </w:t>
      </w:r>
      <w:proofErr w:type="spellStart"/>
      <w:r>
        <w:rPr>
          <w:rFonts w:ascii="Times New Roman" w:hAnsi="Times New Roman"/>
          <w:sz w:val="28"/>
          <w:szCs w:val="28"/>
        </w:rPr>
        <w:t>коррупционно</w:t>
      </w:r>
      <w:proofErr w:type="spellEnd"/>
      <w:r>
        <w:rPr>
          <w:rFonts w:ascii="Times New Roman" w:hAnsi="Times New Roman"/>
          <w:sz w:val="28"/>
          <w:szCs w:val="28"/>
        </w:rPr>
        <w:t xml:space="preserve"> опасных функций, выполняемых учреждением, перечень должностей, замещение которых связано с коррупционными рисками.</w:t>
      </w:r>
    </w:p>
    <w:p w:rsidR="00312DAE" w:rsidRDefault="00312DAE" w:rsidP="00312DAE">
      <w:pPr>
        <w:pStyle w:val="af8"/>
        <w:ind w:left="0" w:hanging="284"/>
        <w:jc w:val="both"/>
        <w:rPr>
          <w:rFonts w:ascii="Times New Roman" w:hAnsi="Times New Roman"/>
          <w:sz w:val="28"/>
          <w:szCs w:val="28"/>
        </w:rPr>
      </w:pPr>
      <w:r>
        <w:rPr>
          <w:rFonts w:ascii="Times New Roman" w:hAnsi="Times New Roman"/>
          <w:sz w:val="28"/>
          <w:szCs w:val="28"/>
        </w:rPr>
        <w:t>4. Правила, регламентирующие вопросы обмена деловыми подарками и знаками делового гостеприимства.</w:t>
      </w:r>
    </w:p>
    <w:p w:rsidR="00312DAE" w:rsidRDefault="00312DAE" w:rsidP="00312DAE">
      <w:pPr>
        <w:ind w:right="283"/>
        <w:jc w:val="both"/>
        <w:outlineLvl w:val="0"/>
        <w:rPr>
          <w:rFonts w:ascii="Times New Roman" w:hAnsi="Times New Roman" w:cs="Times New Roman"/>
          <w:sz w:val="28"/>
          <w:szCs w:val="28"/>
        </w:rPr>
      </w:pPr>
      <w:r>
        <w:rPr>
          <w:rFonts w:ascii="Times New Roman" w:hAnsi="Times New Roman" w:cs="Times New Roman"/>
          <w:sz w:val="28"/>
          <w:szCs w:val="28"/>
        </w:rPr>
        <w:t xml:space="preserve">          Вся информация по противодействию коррупции размещена на стенде в учреждении и сайте учреждения. С положениями антикоррупционной политики и порядком уведомления работодателя о фактах обращения в целях склонения работников учреждения к совершению коррупционных правонарушений работники учреждения ознакомлены под роспись. </w:t>
      </w:r>
    </w:p>
    <w:p w:rsidR="00312DAE" w:rsidRPr="00DF0642" w:rsidRDefault="00DF0642" w:rsidP="00DF0642">
      <w:pPr>
        <w:pStyle w:val="af8"/>
        <w:ind w:left="735" w:right="283"/>
        <w:outlineLvl w:val="0"/>
        <w:rPr>
          <w:rFonts w:ascii="Times New Roman" w:hAnsi="Times New Roman"/>
          <w:b/>
          <w:sz w:val="28"/>
          <w:szCs w:val="28"/>
        </w:rPr>
      </w:pPr>
      <w:r>
        <w:rPr>
          <w:rFonts w:ascii="Times New Roman" w:hAnsi="Times New Roman"/>
          <w:b/>
          <w:sz w:val="28"/>
          <w:szCs w:val="28"/>
        </w:rPr>
        <w:t>6.</w:t>
      </w:r>
      <w:r w:rsidR="00312DAE" w:rsidRPr="00DF0642">
        <w:rPr>
          <w:rFonts w:ascii="Times New Roman" w:hAnsi="Times New Roman"/>
          <w:b/>
          <w:sz w:val="28"/>
          <w:szCs w:val="28"/>
        </w:rPr>
        <w:t>Участие в областных мероприятиях, пилотных проектах,  Всероссийских и региональных конкурсах</w:t>
      </w:r>
    </w:p>
    <w:p w:rsidR="00312DAE" w:rsidRDefault="00312DAE" w:rsidP="00312DAE">
      <w:pPr>
        <w:pStyle w:val="af8"/>
        <w:ind w:left="0" w:right="283"/>
        <w:outlineLvl w:val="0"/>
        <w:rPr>
          <w:rFonts w:ascii="Times New Roman" w:hAnsi="Times New Roman"/>
          <w:b/>
          <w:sz w:val="28"/>
          <w:szCs w:val="28"/>
        </w:rPr>
      </w:pPr>
    </w:p>
    <w:p w:rsidR="00312DAE" w:rsidRDefault="00312DAE" w:rsidP="00312DAE">
      <w:pPr>
        <w:pStyle w:val="af8"/>
        <w:numPr>
          <w:ilvl w:val="0"/>
          <w:numId w:val="26"/>
        </w:numPr>
        <w:ind w:left="0" w:right="283"/>
        <w:jc w:val="both"/>
        <w:outlineLvl w:val="0"/>
        <w:rPr>
          <w:rFonts w:ascii="Times New Roman" w:hAnsi="Times New Roman"/>
          <w:sz w:val="28"/>
          <w:szCs w:val="28"/>
        </w:rPr>
      </w:pPr>
      <w:r>
        <w:rPr>
          <w:rFonts w:ascii="Times New Roman" w:hAnsi="Times New Roman"/>
          <w:sz w:val="28"/>
          <w:szCs w:val="28"/>
        </w:rPr>
        <w:t>Участие в реализации модели организации социальной работы с лицами пожилого возраста, ориентированной на формирование активной старости (социальный проект «Крепче здоровье – дольше жизнь»).</w:t>
      </w:r>
    </w:p>
    <w:p w:rsidR="00312DAE" w:rsidRDefault="00312DAE" w:rsidP="00312DAE">
      <w:pPr>
        <w:pStyle w:val="af8"/>
        <w:numPr>
          <w:ilvl w:val="0"/>
          <w:numId w:val="26"/>
        </w:numPr>
        <w:ind w:left="0" w:right="283"/>
        <w:jc w:val="both"/>
        <w:outlineLvl w:val="0"/>
        <w:rPr>
          <w:rFonts w:ascii="Times New Roman" w:hAnsi="Times New Roman"/>
          <w:sz w:val="28"/>
          <w:szCs w:val="28"/>
        </w:rPr>
      </w:pPr>
      <w:r>
        <w:rPr>
          <w:rFonts w:ascii="Times New Roman" w:hAnsi="Times New Roman"/>
          <w:sz w:val="28"/>
          <w:szCs w:val="28"/>
        </w:rPr>
        <w:t xml:space="preserve">Участие в реализации регионального инновационного проекта развития волонтерства в системе социального обслуживания населения Иркутской </w:t>
      </w:r>
      <w:r>
        <w:rPr>
          <w:rFonts w:ascii="Times New Roman" w:hAnsi="Times New Roman"/>
          <w:sz w:val="28"/>
          <w:szCs w:val="28"/>
        </w:rPr>
        <w:lastRenderedPageBreak/>
        <w:t>области «Импульс добра» в качестве региональной инновационной площадки (социальные проекты «С песней по жизни», «Миллион добрых дел», «Доброта начинается с детства», «Социальный туризм»).</w:t>
      </w:r>
    </w:p>
    <w:p w:rsidR="00312DAE" w:rsidRDefault="00312DAE" w:rsidP="00312DAE">
      <w:pPr>
        <w:pStyle w:val="af8"/>
        <w:numPr>
          <w:ilvl w:val="0"/>
          <w:numId w:val="26"/>
        </w:numPr>
        <w:ind w:left="0" w:right="283" w:firstLine="0"/>
        <w:jc w:val="both"/>
        <w:outlineLvl w:val="0"/>
        <w:rPr>
          <w:rFonts w:ascii="Times New Roman" w:hAnsi="Times New Roman"/>
          <w:sz w:val="28"/>
          <w:szCs w:val="28"/>
        </w:rPr>
      </w:pPr>
      <w:r>
        <w:rPr>
          <w:rFonts w:ascii="Times New Roman" w:hAnsi="Times New Roman"/>
          <w:sz w:val="28"/>
          <w:szCs w:val="28"/>
        </w:rPr>
        <w:t>Участие в конкурсе на премию губернатора Иркутской области за высокие достижения в профессиональной деятельности – 6 чел. (1 чел. получил премию).</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Участие директора учреждения в работе жюри регионального конкурса «Лучшая медицинская сестра 2020», областной выставке-ярмарке технического и народного творчества «И невозможное возможно…»</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Корпоративное участие во Всероссийской 3 Байкальской платформе социальной работы, выступление с презентацией о работе клуба для родителей детей-инвалидов «Надежда».</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 xml:space="preserve">Участие в </w:t>
      </w:r>
      <w:proofErr w:type="gramStart"/>
      <w:r>
        <w:rPr>
          <w:rFonts w:ascii="Times New Roman" w:hAnsi="Times New Roman"/>
          <w:sz w:val="28"/>
          <w:szCs w:val="28"/>
        </w:rPr>
        <w:t>фокус-группе</w:t>
      </w:r>
      <w:proofErr w:type="gramEnd"/>
      <w:r>
        <w:rPr>
          <w:rFonts w:ascii="Times New Roman" w:hAnsi="Times New Roman"/>
          <w:sz w:val="28"/>
          <w:szCs w:val="28"/>
        </w:rPr>
        <w:t xml:space="preserve"> областной выставки «И невозможное возможно…», участие в дискуссии о доступной среде для инвалидов, демонстрация 2-х мастер-классов.</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 xml:space="preserve">Участие в мероприятиях проекта Минфина России «Содействие повышению финансовой грамотности населения и развитию финансового образования в Российской Федерации, обучение в </w:t>
      </w:r>
      <w:proofErr w:type="spellStart"/>
      <w:r>
        <w:rPr>
          <w:rFonts w:ascii="Times New Roman" w:hAnsi="Times New Roman"/>
          <w:sz w:val="28"/>
          <w:szCs w:val="28"/>
        </w:rPr>
        <w:t>Междунаодном</w:t>
      </w:r>
      <w:proofErr w:type="spellEnd"/>
      <w:r>
        <w:rPr>
          <w:rFonts w:ascii="Times New Roman" w:hAnsi="Times New Roman"/>
          <w:sz w:val="28"/>
          <w:szCs w:val="28"/>
        </w:rPr>
        <w:t xml:space="preserve"> финансовом центре – 8 чел.</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42 сотрудников в онлайн-проекте Центрального Банка РФ «Финансовая грамотность для граждан старшего поколения».</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 xml:space="preserve">Участие 72 сотрудников в сдаче </w:t>
      </w:r>
      <w:proofErr w:type="gramStart"/>
      <w:r>
        <w:rPr>
          <w:rFonts w:ascii="Times New Roman" w:hAnsi="Times New Roman"/>
          <w:sz w:val="28"/>
          <w:szCs w:val="28"/>
        </w:rPr>
        <w:t>Всероссийского</w:t>
      </w:r>
      <w:proofErr w:type="gramEnd"/>
      <w:r>
        <w:rPr>
          <w:rFonts w:ascii="Times New Roman" w:hAnsi="Times New Roman"/>
          <w:sz w:val="28"/>
          <w:szCs w:val="28"/>
        </w:rPr>
        <w:t xml:space="preserve"> онлайн-зачета по финансовой грамотности.</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региональном конкурсе фоторабот «Самореализация в самоизоляции: счастье быть вместе» (диплом 3 степени).</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областном дистанционном конкурсе «Лучший мастер-класс» среди учреждений социального обслуживания (диплом 3 степени).</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региональном конкурсе эссе работников социальной сферы на тему социальной работы и ее роли в жизни общества «С заботой о главном».</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Федеральном Всероссийском конкурсе – практикуме «Лучший сайт организации социального обслуживания – 2020».</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конкурсе «Лучший сайт в сфере социального обслуживания населения Сибирского Федерального округа – 2020» (диплом 1 степени).</w:t>
      </w:r>
    </w:p>
    <w:p w:rsidR="00312DAE" w:rsidRDefault="00312DAE" w:rsidP="00312DAE">
      <w:pPr>
        <w:pStyle w:val="af7"/>
        <w:numPr>
          <w:ilvl w:val="0"/>
          <w:numId w:val="26"/>
        </w:numPr>
        <w:jc w:val="both"/>
        <w:rPr>
          <w:rFonts w:ascii="Times New Roman" w:hAnsi="Times New Roman"/>
          <w:sz w:val="28"/>
          <w:szCs w:val="28"/>
        </w:rPr>
      </w:pPr>
      <w:r>
        <w:rPr>
          <w:rFonts w:ascii="Times New Roman" w:hAnsi="Times New Roman"/>
          <w:sz w:val="28"/>
          <w:szCs w:val="28"/>
        </w:rPr>
        <w:t>Участие в 3-х этапах конкурсного марафона на лучшую организацию работы по внедрению системы долговременного ухода (3 этап – диплом 3 степени, общий рейтинг – 8 место).</w:t>
      </w:r>
    </w:p>
    <w:p w:rsidR="00312DAE" w:rsidRDefault="00312DAE" w:rsidP="00312DAE">
      <w:pPr>
        <w:pStyle w:val="af7"/>
        <w:ind w:left="360"/>
        <w:jc w:val="both"/>
        <w:rPr>
          <w:rFonts w:ascii="Times New Roman" w:hAnsi="Times New Roman"/>
          <w:sz w:val="28"/>
          <w:szCs w:val="28"/>
        </w:rPr>
      </w:pPr>
    </w:p>
    <w:p w:rsidR="00312DAE" w:rsidRDefault="00F45193" w:rsidP="00312DAE">
      <w:pPr>
        <w:jc w:val="center"/>
        <w:rPr>
          <w:rFonts w:ascii="Times New Roman" w:hAnsi="Times New Roman"/>
          <w:b/>
          <w:bCs/>
          <w:sz w:val="24"/>
          <w:szCs w:val="24"/>
        </w:rPr>
      </w:pPr>
      <w:r>
        <w:rPr>
          <w:rFonts w:ascii="Times New Roman" w:hAnsi="Times New Roman"/>
          <w:b/>
          <w:bCs/>
          <w:sz w:val="24"/>
          <w:szCs w:val="24"/>
        </w:rPr>
        <w:t>7</w:t>
      </w:r>
      <w:r w:rsidR="00312DAE">
        <w:rPr>
          <w:rFonts w:ascii="Times New Roman" w:hAnsi="Times New Roman"/>
          <w:b/>
          <w:bCs/>
          <w:sz w:val="24"/>
          <w:szCs w:val="24"/>
        </w:rPr>
        <w:t>. ПОКАЗАТЕЛИ ЭФФЕКТИВНОСТИ ДЕЯТЕЛЬНОСТИ УЧРЕЖДЕНИЯ</w:t>
      </w:r>
    </w:p>
    <w:p w:rsidR="00312DAE" w:rsidRDefault="00312DAE" w:rsidP="00312DAE">
      <w:pPr>
        <w:pStyle w:val="af8"/>
        <w:spacing w:after="0" w:line="240" w:lineRule="auto"/>
        <w:ind w:left="0"/>
        <w:jc w:val="both"/>
        <w:rPr>
          <w:rFonts w:ascii="Times New Roman" w:hAnsi="Times New Roman"/>
          <w:b/>
          <w:bCs/>
          <w:sz w:val="24"/>
          <w:szCs w:val="24"/>
        </w:rPr>
      </w:pP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соответствие фактических результатов поставленным на 2020 год целям и задачам;</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выполнение государственного задания в полном объеме;</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отсутствие обоснованных жалоб, обращений, содержащих претензию, критику на качество предоставления социальных услуг;</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отсутствие чрезвычайных происшествий в учреждении;</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наличие внутренней </w:t>
      </w:r>
      <w:proofErr w:type="gramStart"/>
      <w:r>
        <w:rPr>
          <w:rFonts w:ascii="Times New Roman" w:hAnsi="Times New Roman"/>
          <w:sz w:val="28"/>
          <w:szCs w:val="28"/>
        </w:rPr>
        <w:t>системы контроля качества оказания социальных услуг</w:t>
      </w:r>
      <w:proofErr w:type="gramEnd"/>
      <w:r>
        <w:rPr>
          <w:rFonts w:ascii="Times New Roman" w:hAnsi="Times New Roman"/>
          <w:sz w:val="28"/>
          <w:szCs w:val="28"/>
        </w:rPr>
        <w:t>;</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внедрение новых </w:t>
      </w:r>
      <w:proofErr w:type="spellStart"/>
      <w:r>
        <w:rPr>
          <w:rFonts w:ascii="Times New Roman" w:hAnsi="Times New Roman"/>
          <w:sz w:val="28"/>
          <w:szCs w:val="28"/>
        </w:rPr>
        <w:t>стационарозамещающих</w:t>
      </w:r>
      <w:proofErr w:type="spellEnd"/>
      <w:r>
        <w:rPr>
          <w:rFonts w:ascii="Times New Roman" w:hAnsi="Times New Roman"/>
          <w:sz w:val="28"/>
          <w:szCs w:val="28"/>
        </w:rPr>
        <w:t xml:space="preserve"> технологий, методик социализации обслуживаемого контингента;</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достаточный уровень обеспеченности надомным и срочным социальным обслуживанием, отсутствие очередности на социальное обслуживание;</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укомплектованность учреждения кадрами </w:t>
      </w:r>
      <w:proofErr w:type="gramStart"/>
      <w:r>
        <w:rPr>
          <w:rFonts w:ascii="Times New Roman" w:hAnsi="Times New Roman"/>
          <w:sz w:val="28"/>
          <w:szCs w:val="28"/>
        </w:rPr>
        <w:t>согласно</w:t>
      </w:r>
      <w:proofErr w:type="gramEnd"/>
      <w:r>
        <w:rPr>
          <w:rFonts w:ascii="Times New Roman" w:hAnsi="Times New Roman"/>
          <w:sz w:val="28"/>
          <w:szCs w:val="28"/>
        </w:rPr>
        <w:t xml:space="preserve"> штатного расписания;</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соответствие профессиональной подготовке работников профессиональным стандартам;</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постоянное повышение уровня квалификации работников;</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соблюдение сроков и порядка предоставления отчетности о деятельности учреждения;</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участие во Всероссийских и региональных мероприятиях, в реализации пилотных проектов;</w:t>
      </w:r>
    </w:p>
    <w:p w:rsidR="00312DAE" w:rsidRDefault="00312DAE" w:rsidP="00312DAE">
      <w:pPr>
        <w:numPr>
          <w:ilvl w:val="0"/>
          <w:numId w:val="28"/>
        </w:numPr>
        <w:tabs>
          <w:tab w:val="num" w:pos="142"/>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наличие наград и поощрений сотрудников учреждения на региональном и федеральном уровнях;</w:t>
      </w:r>
    </w:p>
    <w:p w:rsidR="00312DAE" w:rsidRDefault="00312DAE" w:rsidP="00BF6E5B">
      <w:pPr>
        <w:tabs>
          <w:tab w:val="left" w:pos="426"/>
        </w:tabs>
        <w:spacing w:after="0" w:line="240" w:lineRule="auto"/>
        <w:jc w:val="both"/>
        <w:rPr>
          <w:rFonts w:ascii="Times New Roman" w:hAnsi="Times New Roman"/>
          <w:sz w:val="28"/>
          <w:szCs w:val="28"/>
        </w:rPr>
      </w:pPr>
    </w:p>
    <w:p w:rsidR="00312DAE" w:rsidRDefault="00312DAE" w:rsidP="00312DA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1 раз в полугодие министерство социального развития, опеки и попечительства Иркутской области про</w:t>
      </w:r>
      <w:r w:rsidR="00BF6E5B">
        <w:rPr>
          <w:rFonts w:ascii="Times New Roman" w:hAnsi="Times New Roman"/>
          <w:sz w:val="28"/>
          <w:szCs w:val="28"/>
        </w:rPr>
        <w:t>из</w:t>
      </w:r>
      <w:r>
        <w:rPr>
          <w:rFonts w:ascii="Times New Roman" w:hAnsi="Times New Roman"/>
          <w:sz w:val="28"/>
          <w:szCs w:val="28"/>
        </w:rPr>
        <w:t xml:space="preserve">водит оценку эффективности деятельности и составляет рейтинг учреждений социального обслуживания Иркутской области. Оценивается основная, финансово-экономическая, направленная на работу с кадрами деятельность. По итогам работы за 1 полугодие 2020 года, учреждение входит в первую группу </w:t>
      </w:r>
      <w:proofErr w:type="gramStart"/>
      <w:r>
        <w:rPr>
          <w:rFonts w:ascii="Times New Roman" w:hAnsi="Times New Roman"/>
          <w:sz w:val="28"/>
          <w:szCs w:val="28"/>
        </w:rPr>
        <w:t>работающих</w:t>
      </w:r>
      <w:proofErr w:type="gramEnd"/>
      <w:r>
        <w:rPr>
          <w:rFonts w:ascii="Times New Roman" w:hAnsi="Times New Roman"/>
          <w:sz w:val="28"/>
          <w:szCs w:val="28"/>
        </w:rPr>
        <w:t xml:space="preserve"> эффективно.</w:t>
      </w:r>
    </w:p>
    <w:p w:rsidR="00312DAE" w:rsidRDefault="00312DAE" w:rsidP="00312DAE">
      <w:pPr>
        <w:tabs>
          <w:tab w:val="left" w:pos="426"/>
        </w:tabs>
        <w:spacing w:after="0" w:line="240" w:lineRule="auto"/>
        <w:jc w:val="both"/>
        <w:rPr>
          <w:rFonts w:ascii="Times New Roman" w:hAnsi="Times New Roman"/>
          <w:sz w:val="28"/>
          <w:szCs w:val="28"/>
        </w:rPr>
      </w:pPr>
    </w:p>
    <w:p w:rsidR="00312DAE" w:rsidRDefault="00312DAE" w:rsidP="00312DAE">
      <w:pPr>
        <w:tabs>
          <w:tab w:val="left" w:pos="426"/>
        </w:tabs>
        <w:spacing w:after="0" w:line="240" w:lineRule="auto"/>
        <w:jc w:val="both"/>
        <w:rPr>
          <w:rFonts w:ascii="Times New Roman" w:hAnsi="Times New Roman"/>
          <w:sz w:val="28"/>
          <w:szCs w:val="28"/>
        </w:rPr>
      </w:pPr>
    </w:p>
    <w:p w:rsidR="00312DAE" w:rsidRDefault="00312DAE" w:rsidP="00312DAE">
      <w:pPr>
        <w:tabs>
          <w:tab w:val="left" w:pos="426"/>
        </w:tabs>
        <w:spacing w:after="0" w:line="240" w:lineRule="auto"/>
        <w:jc w:val="both"/>
        <w:rPr>
          <w:rFonts w:ascii="Times New Roman" w:hAnsi="Times New Roman"/>
          <w:sz w:val="28"/>
          <w:szCs w:val="28"/>
        </w:rPr>
      </w:pPr>
      <w:r>
        <w:rPr>
          <w:rFonts w:ascii="Times New Roman" w:hAnsi="Times New Roman"/>
          <w:sz w:val="28"/>
          <w:szCs w:val="28"/>
        </w:rPr>
        <w:t>Директор</w:t>
      </w:r>
    </w:p>
    <w:p w:rsidR="00312DAE" w:rsidRDefault="00312DAE" w:rsidP="00312DA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ОГБУСО «КЦСОН Иркутского и </w:t>
      </w:r>
    </w:p>
    <w:p w:rsidR="00312DAE" w:rsidRDefault="00312DAE" w:rsidP="00312DAE">
      <w:pPr>
        <w:spacing w:after="0" w:line="240" w:lineRule="auto"/>
        <w:rPr>
          <w:rFonts w:ascii="Times New Roman" w:eastAsiaTheme="minorHAnsi" w:hAnsi="Times New Roman" w:cs="Times New Roman"/>
          <w:sz w:val="24"/>
          <w:szCs w:val="24"/>
        </w:rPr>
      </w:pPr>
      <w:r>
        <w:rPr>
          <w:rFonts w:ascii="Times New Roman" w:hAnsi="Times New Roman"/>
          <w:sz w:val="28"/>
          <w:szCs w:val="28"/>
        </w:rPr>
        <w:t xml:space="preserve">Шелеховского районов»                                                       О.Б. Искоростинская                                    </w:t>
      </w:r>
    </w:p>
    <w:p w:rsidR="00312DAE" w:rsidRDefault="00312DAE" w:rsidP="00312DAE"/>
    <w:sectPr w:rsidR="00312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4F" w:rsidRDefault="007B374F" w:rsidP="00425231">
      <w:pPr>
        <w:spacing w:after="0" w:line="240" w:lineRule="auto"/>
      </w:pPr>
      <w:r>
        <w:separator/>
      </w:r>
    </w:p>
  </w:endnote>
  <w:endnote w:type="continuationSeparator" w:id="0">
    <w:p w:rsidR="007B374F" w:rsidRDefault="007B374F" w:rsidP="0042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4F" w:rsidRDefault="007B374F" w:rsidP="00425231">
      <w:pPr>
        <w:spacing w:after="0" w:line="240" w:lineRule="auto"/>
      </w:pPr>
      <w:r>
        <w:separator/>
      </w:r>
    </w:p>
  </w:footnote>
  <w:footnote w:type="continuationSeparator" w:id="0">
    <w:p w:rsidR="007B374F" w:rsidRDefault="007B374F" w:rsidP="0042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17"/>
    <w:multiLevelType w:val="hybridMultilevel"/>
    <w:tmpl w:val="9F8AF7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0C0B4E"/>
    <w:multiLevelType w:val="hybridMultilevel"/>
    <w:tmpl w:val="FF586D80"/>
    <w:lvl w:ilvl="0" w:tplc="21EE1D14">
      <w:start w:val="8"/>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BD87691"/>
    <w:multiLevelType w:val="multilevel"/>
    <w:tmpl w:val="2528D0F8"/>
    <w:lvl w:ilvl="0">
      <w:start w:val="4"/>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13B0992"/>
    <w:multiLevelType w:val="hybridMultilevel"/>
    <w:tmpl w:val="C052B546"/>
    <w:lvl w:ilvl="0" w:tplc="ECC01E04">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61952C5"/>
    <w:multiLevelType w:val="hybridMultilevel"/>
    <w:tmpl w:val="45449E32"/>
    <w:lvl w:ilvl="0" w:tplc="A8600DA2">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296956E2"/>
    <w:multiLevelType w:val="hybridMultilevel"/>
    <w:tmpl w:val="AE0447DC"/>
    <w:lvl w:ilvl="0" w:tplc="4CD4BC9E">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
    <w:nsid w:val="2DF97124"/>
    <w:multiLevelType w:val="hybridMultilevel"/>
    <w:tmpl w:val="A170DB18"/>
    <w:lvl w:ilvl="0" w:tplc="E8966DE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0915CC"/>
    <w:multiLevelType w:val="hybridMultilevel"/>
    <w:tmpl w:val="E01E8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A825538"/>
    <w:multiLevelType w:val="hybridMultilevel"/>
    <w:tmpl w:val="21BA430E"/>
    <w:lvl w:ilvl="0" w:tplc="20B40814">
      <w:start w:val="10"/>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443C75C3"/>
    <w:multiLevelType w:val="hybridMultilevel"/>
    <w:tmpl w:val="0032E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30954BD"/>
    <w:multiLevelType w:val="hybridMultilevel"/>
    <w:tmpl w:val="7EB0A5C0"/>
    <w:lvl w:ilvl="0" w:tplc="CD7A50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8905FBD"/>
    <w:multiLevelType w:val="hybridMultilevel"/>
    <w:tmpl w:val="45E612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C075B"/>
    <w:multiLevelType w:val="hybridMultilevel"/>
    <w:tmpl w:val="29503E48"/>
    <w:lvl w:ilvl="0" w:tplc="D702F8B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AC63802"/>
    <w:multiLevelType w:val="hybridMultilevel"/>
    <w:tmpl w:val="978A36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B587864"/>
    <w:multiLevelType w:val="hybridMultilevel"/>
    <w:tmpl w:val="A162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373F40"/>
    <w:multiLevelType w:val="multilevel"/>
    <w:tmpl w:val="8DE4D2EA"/>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288"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6">
    <w:nsid w:val="6EB616C0"/>
    <w:multiLevelType w:val="hybridMultilevel"/>
    <w:tmpl w:val="394A3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8231D5"/>
    <w:multiLevelType w:val="multilevel"/>
    <w:tmpl w:val="A58EB1D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0"/>
  </w:num>
  <w:num w:numId="12">
    <w:abstractNumId w:val="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A5"/>
    <w:rsid w:val="00071870"/>
    <w:rsid w:val="000A6D5C"/>
    <w:rsid w:val="001E40E3"/>
    <w:rsid w:val="002345F7"/>
    <w:rsid w:val="002369BD"/>
    <w:rsid w:val="0023764F"/>
    <w:rsid w:val="00254F66"/>
    <w:rsid w:val="00267BBC"/>
    <w:rsid w:val="00312DAE"/>
    <w:rsid w:val="00340E2E"/>
    <w:rsid w:val="00396406"/>
    <w:rsid w:val="003B177B"/>
    <w:rsid w:val="003C25F8"/>
    <w:rsid w:val="00403F66"/>
    <w:rsid w:val="0040594F"/>
    <w:rsid w:val="00425231"/>
    <w:rsid w:val="0043735C"/>
    <w:rsid w:val="00446ADA"/>
    <w:rsid w:val="00451FDA"/>
    <w:rsid w:val="004551B7"/>
    <w:rsid w:val="00497B74"/>
    <w:rsid w:val="004B444B"/>
    <w:rsid w:val="004D7FE1"/>
    <w:rsid w:val="004E62CB"/>
    <w:rsid w:val="00531902"/>
    <w:rsid w:val="005B4EEE"/>
    <w:rsid w:val="00660F9F"/>
    <w:rsid w:val="00675979"/>
    <w:rsid w:val="00676E2E"/>
    <w:rsid w:val="00683016"/>
    <w:rsid w:val="0069736A"/>
    <w:rsid w:val="006C777D"/>
    <w:rsid w:val="006E35ED"/>
    <w:rsid w:val="006E5430"/>
    <w:rsid w:val="00726AB9"/>
    <w:rsid w:val="00731958"/>
    <w:rsid w:val="007972D6"/>
    <w:rsid w:val="007B374F"/>
    <w:rsid w:val="007C1EBA"/>
    <w:rsid w:val="00884857"/>
    <w:rsid w:val="008A6535"/>
    <w:rsid w:val="008C06A9"/>
    <w:rsid w:val="00943BE6"/>
    <w:rsid w:val="00967B41"/>
    <w:rsid w:val="00A2604E"/>
    <w:rsid w:val="00A842CF"/>
    <w:rsid w:val="00B21E13"/>
    <w:rsid w:val="00B37E7E"/>
    <w:rsid w:val="00BD686A"/>
    <w:rsid w:val="00BF6E5B"/>
    <w:rsid w:val="00C157BD"/>
    <w:rsid w:val="00C47A07"/>
    <w:rsid w:val="00CC1373"/>
    <w:rsid w:val="00CE0536"/>
    <w:rsid w:val="00D10CD9"/>
    <w:rsid w:val="00D9202F"/>
    <w:rsid w:val="00DB3FAF"/>
    <w:rsid w:val="00DC7D2D"/>
    <w:rsid w:val="00DF0642"/>
    <w:rsid w:val="00DF5D79"/>
    <w:rsid w:val="00E139A5"/>
    <w:rsid w:val="00E94578"/>
    <w:rsid w:val="00EE524B"/>
    <w:rsid w:val="00F43986"/>
    <w:rsid w:val="00F45193"/>
    <w:rsid w:val="00F907E7"/>
    <w:rsid w:val="00F9713D"/>
    <w:rsid w:val="00FC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31"/>
    <w:rPr>
      <w:rFonts w:eastAsiaTheme="minorEastAsia"/>
      <w:lang w:eastAsia="ru-RU"/>
    </w:rPr>
  </w:style>
  <w:style w:type="paragraph" w:styleId="1">
    <w:name w:val="heading 1"/>
    <w:basedOn w:val="a"/>
    <w:next w:val="a"/>
    <w:link w:val="10"/>
    <w:uiPriority w:val="99"/>
    <w:qFormat/>
    <w:rsid w:val="00425231"/>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425231"/>
    <w:pPr>
      <w:keepNext/>
      <w:spacing w:after="0" w:line="240" w:lineRule="auto"/>
      <w:ind w:left="705" w:right="567"/>
      <w:jc w:val="center"/>
      <w:outlineLvl w:val="1"/>
    </w:pPr>
    <w:rPr>
      <w:rFonts w:ascii="Times New Roman" w:eastAsia="Times New Roman" w:hAnsi="Times New Roman" w:cs="Times New Roman"/>
      <w:b/>
      <w:sz w:val="28"/>
      <w:szCs w:val="28"/>
    </w:rPr>
  </w:style>
  <w:style w:type="paragraph" w:styleId="3">
    <w:name w:val="heading 3"/>
    <w:basedOn w:val="a"/>
    <w:next w:val="a"/>
    <w:link w:val="30"/>
    <w:semiHidden/>
    <w:unhideWhenUsed/>
    <w:qFormat/>
    <w:rsid w:val="00425231"/>
    <w:pPr>
      <w:keepNext/>
      <w:spacing w:after="0" w:line="240" w:lineRule="auto"/>
      <w:ind w:right="186"/>
      <w:jc w:val="center"/>
      <w:outlineLvl w:val="2"/>
    </w:pPr>
    <w:rPr>
      <w:rFonts w:ascii="Times New Roman" w:eastAsia="Times New Roman" w:hAnsi="Times New Roman" w:cs="Times New Roman"/>
      <w:sz w:val="28"/>
      <w:szCs w:val="28"/>
    </w:rPr>
  </w:style>
  <w:style w:type="paragraph" w:styleId="4">
    <w:name w:val="heading 4"/>
    <w:basedOn w:val="a"/>
    <w:next w:val="a"/>
    <w:link w:val="40"/>
    <w:semiHidden/>
    <w:unhideWhenUsed/>
    <w:qFormat/>
    <w:rsid w:val="00425231"/>
    <w:pPr>
      <w:keepNext/>
      <w:spacing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23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425231"/>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425231"/>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425231"/>
    <w:rPr>
      <w:rFonts w:ascii="Times New Roman" w:eastAsia="Times New Roman" w:hAnsi="Times New Roman" w:cs="Times New Roman"/>
      <w:sz w:val="28"/>
      <w:szCs w:val="28"/>
      <w:lang w:eastAsia="ru-RU"/>
    </w:rPr>
  </w:style>
  <w:style w:type="character" w:customStyle="1" w:styleId="HTML">
    <w:name w:val="Стандартный HTML Знак"/>
    <w:basedOn w:val="a0"/>
    <w:link w:val="HTML0"/>
    <w:uiPriority w:val="99"/>
    <w:semiHidden/>
    <w:rsid w:val="00425231"/>
    <w:rPr>
      <w:rFonts w:ascii="Courier New" w:eastAsia="Calibri" w:hAnsi="Courier New" w:cs="Times New Roman"/>
      <w:sz w:val="20"/>
      <w:szCs w:val="20"/>
    </w:rPr>
  </w:style>
  <w:style w:type="paragraph" w:styleId="HTML0">
    <w:name w:val="HTML Preformatted"/>
    <w:basedOn w:val="a"/>
    <w:link w:val="HTML"/>
    <w:uiPriority w:val="99"/>
    <w:semiHidden/>
    <w:unhideWhenUsed/>
    <w:rsid w:val="0042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lang w:eastAsia="en-US"/>
    </w:rPr>
  </w:style>
  <w:style w:type="paragraph" w:styleId="a3">
    <w:name w:val="footnote text"/>
    <w:basedOn w:val="a"/>
    <w:link w:val="a4"/>
    <w:semiHidden/>
    <w:unhideWhenUsed/>
    <w:rsid w:val="00425231"/>
    <w:pPr>
      <w:spacing w:after="0"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semiHidden/>
    <w:rsid w:val="00425231"/>
    <w:rPr>
      <w:rFonts w:ascii="Times New Roman" w:eastAsia="Times New Roman" w:hAnsi="Times New Roman" w:cs="Times New Roman"/>
      <w:sz w:val="20"/>
      <w:szCs w:val="20"/>
    </w:rPr>
  </w:style>
  <w:style w:type="paragraph" w:styleId="a5">
    <w:name w:val="annotation text"/>
    <w:basedOn w:val="a"/>
    <w:link w:val="11"/>
    <w:semiHidden/>
    <w:unhideWhenUsed/>
    <w:rsid w:val="00425231"/>
    <w:pPr>
      <w:spacing w:after="0"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5"/>
    <w:semiHidden/>
    <w:locked/>
    <w:rsid w:val="00425231"/>
    <w:rPr>
      <w:rFonts w:ascii="Times New Roman" w:eastAsia="Times New Roman" w:hAnsi="Times New Roman" w:cs="Times New Roman"/>
      <w:sz w:val="20"/>
      <w:szCs w:val="20"/>
      <w:lang w:eastAsia="ru-RU"/>
    </w:rPr>
  </w:style>
  <w:style w:type="character" w:customStyle="1" w:styleId="a6">
    <w:name w:val="Текст примечания Знак"/>
    <w:basedOn w:val="a0"/>
    <w:semiHidden/>
    <w:rsid w:val="00425231"/>
    <w:rPr>
      <w:rFonts w:eastAsiaTheme="minorEastAsia"/>
      <w:sz w:val="20"/>
      <w:szCs w:val="20"/>
      <w:lang w:eastAsia="ru-RU"/>
    </w:rPr>
  </w:style>
  <w:style w:type="character" w:customStyle="1" w:styleId="a7">
    <w:name w:val="Верхний колонтитул Знак"/>
    <w:basedOn w:val="a0"/>
    <w:link w:val="a8"/>
    <w:uiPriority w:val="99"/>
    <w:semiHidden/>
    <w:rsid w:val="00425231"/>
    <w:rPr>
      <w:rFonts w:ascii="Calibri" w:eastAsia="Times New Roman" w:hAnsi="Calibri" w:cs="Times New Roman"/>
      <w:lang w:eastAsia="ru-RU"/>
    </w:rPr>
  </w:style>
  <w:style w:type="paragraph" w:styleId="a8">
    <w:name w:val="header"/>
    <w:basedOn w:val="a"/>
    <w:link w:val="a7"/>
    <w:uiPriority w:val="99"/>
    <w:semiHidden/>
    <w:unhideWhenUsed/>
    <w:rsid w:val="0042523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a"/>
    <w:uiPriority w:val="99"/>
    <w:semiHidden/>
    <w:rsid w:val="00425231"/>
    <w:rPr>
      <w:rFonts w:ascii="Calibri" w:eastAsia="Times New Roman" w:hAnsi="Calibri" w:cs="Times New Roman"/>
      <w:lang w:eastAsia="ru-RU"/>
    </w:rPr>
  </w:style>
  <w:style w:type="paragraph" w:styleId="aa">
    <w:name w:val="footer"/>
    <w:basedOn w:val="a"/>
    <w:link w:val="a9"/>
    <w:uiPriority w:val="99"/>
    <w:semiHidden/>
    <w:unhideWhenUsed/>
    <w:rsid w:val="00425231"/>
    <w:pPr>
      <w:tabs>
        <w:tab w:val="center" w:pos="4677"/>
        <w:tab w:val="right" w:pos="9355"/>
      </w:tabs>
      <w:spacing w:after="0" w:line="240" w:lineRule="auto"/>
    </w:pPr>
    <w:rPr>
      <w:rFonts w:ascii="Calibri" w:eastAsia="Times New Roman" w:hAnsi="Calibri" w:cs="Times New Roman"/>
    </w:rPr>
  </w:style>
  <w:style w:type="paragraph" w:styleId="ab">
    <w:name w:val="Title"/>
    <w:basedOn w:val="a"/>
    <w:link w:val="ac"/>
    <w:qFormat/>
    <w:rsid w:val="00425231"/>
    <w:pPr>
      <w:spacing w:after="0" w:line="240" w:lineRule="auto"/>
      <w:jc w:val="center"/>
    </w:pPr>
    <w:rPr>
      <w:rFonts w:ascii="Times New Roman" w:eastAsia="Times New Roman" w:hAnsi="Times New Roman" w:cs="Times New Roman"/>
      <w:b/>
      <w:bCs/>
      <w:color w:val="000000"/>
      <w:spacing w:val="-8"/>
      <w:sz w:val="28"/>
      <w:szCs w:val="28"/>
    </w:rPr>
  </w:style>
  <w:style w:type="character" w:customStyle="1" w:styleId="ac">
    <w:name w:val="Название Знак"/>
    <w:basedOn w:val="a0"/>
    <w:link w:val="ab"/>
    <w:rsid w:val="00425231"/>
    <w:rPr>
      <w:rFonts w:ascii="Times New Roman" w:eastAsia="Times New Roman" w:hAnsi="Times New Roman" w:cs="Times New Roman"/>
      <w:b/>
      <w:bCs/>
      <w:color w:val="000000"/>
      <w:spacing w:val="-8"/>
      <w:sz w:val="28"/>
      <w:szCs w:val="28"/>
      <w:lang w:eastAsia="ru-RU"/>
    </w:rPr>
  </w:style>
  <w:style w:type="paragraph" w:styleId="ad">
    <w:name w:val="Body Text"/>
    <w:basedOn w:val="a"/>
    <w:link w:val="ae"/>
    <w:semiHidden/>
    <w:unhideWhenUsed/>
    <w:rsid w:val="00425231"/>
    <w:pPr>
      <w:spacing w:after="0" w:line="240" w:lineRule="auto"/>
      <w:jc w:val="center"/>
    </w:pPr>
    <w:rPr>
      <w:rFonts w:ascii="Times New Roman" w:eastAsia="Times New Roman" w:hAnsi="Times New Roman" w:cs="Times New Roman"/>
      <w:color w:val="000000"/>
      <w:spacing w:val="-8"/>
      <w:sz w:val="28"/>
      <w:szCs w:val="28"/>
    </w:rPr>
  </w:style>
  <w:style w:type="character" w:customStyle="1" w:styleId="ae">
    <w:name w:val="Основной текст Знак"/>
    <w:basedOn w:val="a0"/>
    <w:link w:val="ad"/>
    <w:semiHidden/>
    <w:rsid w:val="00425231"/>
    <w:rPr>
      <w:rFonts w:ascii="Times New Roman" w:eastAsia="Times New Roman" w:hAnsi="Times New Roman" w:cs="Times New Roman"/>
      <w:color w:val="000000"/>
      <w:spacing w:val="-8"/>
      <w:sz w:val="28"/>
      <w:szCs w:val="28"/>
      <w:lang w:eastAsia="ru-RU"/>
    </w:rPr>
  </w:style>
  <w:style w:type="paragraph" w:styleId="af">
    <w:name w:val="Body Text Indent"/>
    <w:basedOn w:val="a"/>
    <w:link w:val="12"/>
    <w:semiHidden/>
    <w:unhideWhenUsed/>
    <w:rsid w:val="00425231"/>
    <w:pPr>
      <w:spacing w:after="0" w:line="240" w:lineRule="auto"/>
      <w:ind w:left="540" w:firstLine="709"/>
      <w:jc w:val="both"/>
    </w:pPr>
    <w:rPr>
      <w:rFonts w:ascii="Times New Roman" w:eastAsia="Times New Roman" w:hAnsi="Times New Roman" w:cs="Times New Roman"/>
      <w:sz w:val="28"/>
      <w:szCs w:val="28"/>
    </w:rPr>
  </w:style>
  <w:style w:type="character" w:customStyle="1" w:styleId="12">
    <w:name w:val="Основной текст с отступом Знак1"/>
    <w:basedOn w:val="a0"/>
    <w:link w:val="af"/>
    <w:semiHidden/>
    <w:locked/>
    <w:rsid w:val="00425231"/>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semiHidden/>
    <w:rsid w:val="00425231"/>
    <w:rPr>
      <w:rFonts w:eastAsiaTheme="minorEastAsia"/>
      <w:lang w:eastAsia="ru-RU"/>
    </w:rPr>
  </w:style>
  <w:style w:type="paragraph" w:styleId="af1">
    <w:name w:val="Subtitle"/>
    <w:basedOn w:val="a"/>
    <w:link w:val="af2"/>
    <w:qFormat/>
    <w:rsid w:val="00425231"/>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425231"/>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425231"/>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425231"/>
    <w:pPr>
      <w:spacing w:after="0" w:line="240" w:lineRule="auto"/>
      <w:jc w:val="both"/>
    </w:pPr>
    <w:rPr>
      <w:rFonts w:ascii="Times New Roman" w:eastAsia="Times New Roman" w:hAnsi="Times New Roman" w:cs="Times New Roman"/>
      <w:sz w:val="28"/>
      <w:szCs w:val="28"/>
    </w:rPr>
  </w:style>
  <w:style w:type="paragraph" w:styleId="31">
    <w:name w:val="Body Text 3"/>
    <w:basedOn w:val="a"/>
    <w:link w:val="32"/>
    <w:semiHidden/>
    <w:unhideWhenUsed/>
    <w:rsid w:val="00425231"/>
    <w:pPr>
      <w:spacing w:after="0" w:line="24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semiHidden/>
    <w:rsid w:val="00425231"/>
    <w:rPr>
      <w:rFonts w:ascii="Times New Roman" w:eastAsia="Times New Roman" w:hAnsi="Times New Roman" w:cs="Times New Roman"/>
      <w:b/>
      <w:bCs/>
      <w:sz w:val="28"/>
      <w:szCs w:val="28"/>
      <w:lang w:eastAsia="ru-RU"/>
    </w:rPr>
  </w:style>
  <w:style w:type="paragraph" w:styleId="23">
    <w:name w:val="Body Text Indent 2"/>
    <w:basedOn w:val="a"/>
    <w:link w:val="24"/>
    <w:semiHidden/>
    <w:unhideWhenUsed/>
    <w:rsid w:val="00425231"/>
    <w:pPr>
      <w:spacing w:after="0" w:line="240" w:lineRule="auto"/>
      <w:ind w:left="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425231"/>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semiHidden/>
    <w:rsid w:val="00425231"/>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425231"/>
    <w:pPr>
      <w:spacing w:after="0" w:line="240" w:lineRule="auto"/>
      <w:ind w:right="186" w:firstLine="708"/>
      <w:jc w:val="both"/>
    </w:pPr>
    <w:rPr>
      <w:rFonts w:ascii="Times New Roman" w:eastAsia="Times New Roman" w:hAnsi="Times New Roman" w:cs="Times New Roman"/>
      <w:sz w:val="28"/>
      <w:szCs w:val="28"/>
    </w:rPr>
  </w:style>
  <w:style w:type="paragraph" w:styleId="af3">
    <w:name w:val="annotation subject"/>
    <w:basedOn w:val="a5"/>
    <w:next w:val="a5"/>
    <w:link w:val="13"/>
    <w:semiHidden/>
    <w:unhideWhenUsed/>
    <w:rsid w:val="00425231"/>
    <w:rPr>
      <w:b/>
      <w:bCs/>
    </w:rPr>
  </w:style>
  <w:style w:type="character" w:customStyle="1" w:styleId="13">
    <w:name w:val="Тема примечания Знак1"/>
    <w:basedOn w:val="11"/>
    <w:link w:val="af3"/>
    <w:semiHidden/>
    <w:locked/>
    <w:rsid w:val="00425231"/>
    <w:rPr>
      <w:rFonts w:ascii="Times New Roman" w:eastAsia="Times New Roman" w:hAnsi="Times New Roman" w:cs="Times New Roman"/>
      <w:b/>
      <w:bCs/>
      <w:sz w:val="20"/>
      <w:szCs w:val="20"/>
      <w:lang w:eastAsia="ru-RU"/>
    </w:rPr>
  </w:style>
  <w:style w:type="character" w:customStyle="1" w:styleId="af4">
    <w:name w:val="Тема примечания Знак"/>
    <w:basedOn w:val="a6"/>
    <w:semiHidden/>
    <w:rsid w:val="00425231"/>
    <w:rPr>
      <w:rFonts w:eastAsiaTheme="minorEastAsia"/>
      <w:b/>
      <w:bCs/>
      <w:sz w:val="20"/>
      <w:szCs w:val="20"/>
      <w:lang w:eastAsia="ru-RU"/>
    </w:rPr>
  </w:style>
  <w:style w:type="paragraph" w:styleId="af5">
    <w:name w:val="Balloon Text"/>
    <w:basedOn w:val="a"/>
    <w:link w:val="14"/>
    <w:uiPriority w:val="99"/>
    <w:semiHidden/>
    <w:unhideWhenUsed/>
    <w:rsid w:val="00425231"/>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5"/>
    <w:uiPriority w:val="99"/>
    <w:semiHidden/>
    <w:locked/>
    <w:rsid w:val="00425231"/>
    <w:rPr>
      <w:rFonts w:ascii="Tahoma" w:eastAsia="Times New Roman" w:hAnsi="Tahoma" w:cs="Tahoma"/>
      <w:sz w:val="16"/>
      <w:szCs w:val="16"/>
      <w:lang w:eastAsia="ru-RU"/>
    </w:rPr>
  </w:style>
  <w:style w:type="character" w:customStyle="1" w:styleId="af6">
    <w:name w:val="Текст выноски Знак"/>
    <w:basedOn w:val="a0"/>
    <w:uiPriority w:val="99"/>
    <w:semiHidden/>
    <w:rsid w:val="00425231"/>
    <w:rPr>
      <w:rFonts w:ascii="Tahoma" w:eastAsiaTheme="minorEastAsia" w:hAnsi="Tahoma" w:cs="Tahoma"/>
      <w:sz w:val="16"/>
      <w:szCs w:val="16"/>
      <w:lang w:eastAsia="ru-RU"/>
    </w:rPr>
  </w:style>
  <w:style w:type="paragraph" w:styleId="af7">
    <w:name w:val="No Spacing"/>
    <w:uiPriority w:val="1"/>
    <w:qFormat/>
    <w:rsid w:val="00425231"/>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425231"/>
    <w:pPr>
      <w:ind w:left="720"/>
      <w:contextualSpacing/>
    </w:pPr>
    <w:rPr>
      <w:rFonts w:ascii="Calibri" w:eastAsia="Times New Roman" w:hAnsi="Calibri" w:cs="Times New Roman"/>
    </w:rPr>
  </w:style>
  <w:style w:type="paragraph" w:customStyle="1" w:styleId="ConsPlusCell">
    <w:name w:val="ConsPlusCell"/>
    <w:rsid w:val="00425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25231"/>
    <w:pPr>
      <w:autoSpaceDE w:val="0"/>
      <w:autoSpaceDN w:val="0"/>
      <w:adjustRightInd w:val="0"/>
      <w:spacing w:after="0" w:line="240" w:lineRule="auto"/>
    </w:pPr>
    <w:rPr>
      <w:rFonts w:ascii="Times New Roman" w:eastAsia="Calibri" w:hAnsi="Times New Roman" w:cs="Times New Roman"/>
      <w:sz w:val="28"/>
      <w:szCs w:val="28"/>
    </w:rPr>
  </w:style>
  <w:style w:type="character" w:styleId="af9">
    <w:name w:val="footnote reference"/>
    <w:semiHidden/>
    <w:unhideWhenUsed/>
    <w:rsid w:val="00425231"/>
    <w:rPr>
      <w:rFonts w:ascii="Times New Roman" w:hAnsi="Times New Roman" w:cs="Times New Roman" w:hint="default"/>
      <w:vertAlign w:val="superscript"/>
    </w:rPr>
  </w:style>
  <w:style w:type="character" w:customStyle="1" w:styleId="afa">
    <w:name w:val="Основной текст + Полужирный"/>
    <w:basedOn w:val="a0"/>
    <w:rsid w:val="004252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00">
    <w:name w:val="Основной текст + 10"/>
    <w:aliases w:val="5 pt,Полужирный"/>
    <w:basedOn w:val="a0"/>
    <w:rsid w:val="0042523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25">
    <w:name w:val="Основной текст (2)"/>
    <w:basedOn w:val="a0"/>
    <w:rsid w:val="004252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b">
    <w:name w:val="Table Grid"/>
    <w:basedOn w:val="a1"/>
    <w:uiPriority w:val="59"/>
    <w:rsid w:val="00425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31"/>
    <w:rPr>
      <w:rFonts w:eastAsiaTheme="minorEastAsia"/>
      <w:lang w:eastAsia="ru-RU"/>
    </w:rPr>
  </w:style>
  <w:style w:type="paragraph" w:styleId="1">
    <w:name w:val="heading 1"/>
    <w:basedOn w:val="a"/>
    <w:next w:val="a"/>
    <w:link w:val="10"/>
    <w:uiPriority w:val="99"/>
    <w:qFormat/>
    <w:rsid w:val="00425231"/>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425231"/>
    <w:pPr>
      <w:keepNext/>
      <w:spacing w:after="0" w:line="240" w:lineRule="auto"/>
      <w:ind w:left="705" w:right="567"/>
      <w:jc w:val="center"/>
      <w:outlineLvl w:val="1"/>
    </w:pPr>
    <w:rPr>
      <w:rFonts w:ascii="Times New Roman" w:eastAsia="Times New Roman" w:hAnsi="Times New Roman" w:cs="Times New Roman"/>
      <w:b/>
      <w:sz w:val="28"/>
      <w:szCs w:val="28"/>
    </w:rPr>
  </w:style>
  <w:style w:type="paragraph" w:styleId="3">
    <w:name w:val="heading 3"/>
    <w:basedOn w:val="a"/>
    <w:next w:val="a"/>
    <w:link w:val="30"/>
    <w:semiHidden/>
    <w:unhideWhenUsed/>
    <w:qFormat/>
    <w:rsid w:val="00425231"/>
    <w:pPr>
      <w:keepNext/>
      <w:spacing w:after="0" w:line="240" w:lineRule="auto"/>
      <w:ind w:right="186"/>
      <w:jc w:val="center"/>
      <w:outlineLvl w:val="2"/>
    </w:pPr>
    <w:rPr>
      <w:rFonts w:ascii="Times New Roman" w:eastAsia="Times New Roman" w:hAnsi="Times New Roman" w:cs="Times New Roman"/>
      <w:sz w:val="28"/>
      <w:szCs w:val="28"/>
    </w:rPr>
  </w:style>
  <w:style w:type="paragraph" w:styleId="4">
    <w:name w:val="heading 4"/>
    <w:basedOn w:val="a"/>
    <w:next w:val="a"/>
    <w:link w:val="40"/>
    <w:semiHidden/>
    <w:unhideWhenUsed/>
    <w:qFormat/>
    <w:rsid w:val="00425231"/>
    <w:pPr>
      <w:keepNext/>
      <w:spacing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23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425231"/>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425231"/>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425231"/>
    <w:rPr>
      <w:rFonts w:ascii="Times New Roman" w:eastAsia="Times New Roman" w:hAnsi="Times New Roman" w:cs="Times New Roman"/>
      <w:sz w:val="28"/>
      <w:szCs w:val="28"/>
      <w:lang w:eastAsia="ru-RU"/>
    </w:rPr>
  </w:style>
  <w:style w:type="character" w:customStyle="1" w:styleId="HTML">
    <w:name w:val="Стандартный HTML Знак"/>
    <w:basedOn w:val="a0"/>
    <w:link w:val="HTML0"/>
    <w:uiPriority w:val="99"/>
    <w:semiHidden/>
    <w:rsid w:val="00425231"/>
    <w:rPr>
      <w:rFonts w:ascii="Courier New" w:eastAsia="Calibri" w:hAnsi="Courier New" w:cs="Times New Roman"/>
      <w:sz w:val="20"/>
      <w:szCs w:val="20"/>
    </w:rPr>
  </w:style>
  <w:style w:type="paragraph" w:styleId="HTML0">
    <w:name w:val="HTML Preformatted"/>
    <w:basedOn w:val="a"/>
    <w:link w:val="HTML"/>
    <w:uiPriority w:val="99"/>
    <w:semiHidden/>
    <w:unhideWhenUsed/>
    <w:rsid w:val="0042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lang w:eastAsia="en-US"/>
    </w:rPr>
  </w:style>
  <w:style w:type="paragraph" w:styleId="a3">
    <w:name w:val="footnote text"/>
    <w:basedOn w:val="a"/>
    <w:link w:val="a4"/>
    <w:semiHidden/>
    <w:unhideWhenUsed/>
    <w:rsid w:val="00425231"/>
    <w:pPr>
      <w:spacing w:after="0"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semiHidden/>
    <w:rsid w:val="00425231"/>
    <w:rPr>
      <w:rFonts w:ascii="Times New Roman" w:eastAsia="Times New Roman" w:hAnsi="Times New Roman" w:cs="Times New Roman"/>
      <w:sz w:val="20"/>
      <w:szCs w:val="20"/>
    </w:rPr>
  </w:style>
  <w:style w:type="paragraph" w:styleId="a5">
    <w:name w:val="annotation text"/>
    <w:basedOn w:val="a"/>
    <w:link w:val="11"/>
    <w:semiHidden/>
    <w:unhideWhenUsed/>
    <w:rsid w:val="00425231"/>
    <w:pPr>
      <w:spacing w:after="0"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5"/>
    <w:semiHidden/>
    <w:locked/>
    <w:rsid w:val="00425231"/>
    <w:rPr>
      <w:rFonts w:ascii="Times New Roman" w:eastAsia="Times New Roman" w:hAnsi="Times New Roman" w:cs="Times New Roman"/>
      <w:sz w:val="20"/>
      <w:szCs w:val="20"/>
      <w:lang w:eastAsia="ru-RU"/>
    </w:rPr>
  </w:style>
  <w:style w:type="character" w:customStyle="1" w:styleId="a6">
    <w:name w:val="Текст примечания Знак"/>
    <w:basedOn w:val="a0"/>
    <w:semiHidden/>
    <w:rsid w:val="00425231"/>
    <w:rPr>
      <w:rFonts w:eastAsiaTheme="minorEastAsia"/>
      <w:sz w:val="20"/>
      <w:szCs w:val="20"/>
      <w:lang w:eastAsia="ru-RU"/>
    </w:rPr>
  </w:style>
  <w:style w:type="character" w:customStyle="1" w:styleId="a7">
    <w:name w:val="Верхний колонтитул Знак"/>
    <w:basedOn w:val="a0"/>
    <w:link w:val="a8"/>
    <w:uiPriority w:val="99"/>
    <w:semiHidden/>
    <w:rsid w:val="00425231"/>
    <w:rPr>
      <w:rFonts w:ascii="Calibri" w:eastAsia="Times New Roman" w:hAnsi="Calibri" w:cs="Times New Roman"/>
      <w:lang w:eastAsia="ru-RU"/>
    </w:rPr>
  </w:style>
  <w:style w:type="paragraph" w:styleId="a8">
    <w:name w:val="header"/>
    <w:basedOn w:val="a"/>
    <w:link w:val="a7"/>
    <w:uiPriority w:val="99"/>
    <w:semiHidden/>
    <w:unhideWhenUsed/>
    <w:rsid w:val="0042523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a"/>
    <w:uiPriority w:val="99"/>
    <w:semiHidden/>
    <w:rsid w:val="00425231"/>
    <w:rPr>
      <w:rFonts w:ascii="Calibri" w:eastAsia="Times New Roman" w:hAnsi="Calibri" w:cs="Times New Roman"/>
      <w:lang w:eastAsia="ru-RU"/>
    </w:rPr>
  </w:style>
  <w:style w:type="paragraph" w:styleId="aa">
    <w:name w:val="footer"/>
    <w:basedOn w:val="a"/>
    <w:link w:val="a9"/>
    <w:uiPriority w:val="99"/>
    <w:semiHidden/>
    <w:unhideWhenUsed/>
    <w:rsid w:val="00425231"/>
    <w:pPr>
      <w:tabs>
        <w:tab w:val="center" w:pos="4677"/>
        <w:tab w:val="right" w:pos="9355"/>
      </w:tabs>
      <w:spacing w:after="0" w:line="240" w:lineRule="auto"/>
    </w:pPr>
    <w:rPr>
      <w:rFonts w:ascii="Calibri" w:eastAsia="Times New Roman" w:hAnsi="Calibri" w:cs="Times New Roman"/>
    </w:rPr>
  </w:style>
  <w:style w:type="paragraph" w:styleId="ab">
    <w:name w:val="Title"/>
    <w:basedOn w:val="a"/>
    <w:link w:val="ac"/>
    <w:qFormat/>
    <w:rsid w:val="00425231"/>
    <w:pPr>
      <w:spacing w:after="0" w:line="240" w:lineRule="auto"/>
      <w:jc w:val="center"/>
    </w:pPr>
    <w:rPr>
      <w:rFonts w:ascii="Times New Roman" w:eastAsia="Times New Roman" w:hAnsi="Times New Roman" w:cs="Times New Roman"/>
      <w:b/>
      <w:bCs/>
      <w:color w:val="000000"/>
      <w:spacing w:val="-8"/>
      <w:sz w:val="28"/>
      <w:szCs w:val="28"/>
    </w:rPr>
  </w:style>
  <w:style w:type="character" w:customStyle="1" w:styleId="ac">
    <w:name w:val="Название Знак"/>
    <w:basedOn w:val="a0"/>
    <w:link w:val="ab"/>
    <w:rsid w:val="00425231"/>
    <w:rPr>
      <w:rFonts w:ascii="Times New Roman" w:eastAsia="Times New Roman" w:hAnsi="Times New Roman" w:cs="Times New Roman"/>
      <w:b/>
      <w:bCs/>
      <w:color w:val="000000"/>
      <w:spacing w:val="-8"/>
      <w:sz w:val="28"/>
      <w:szCs w:val="28"/>
      <w:lang w:eastAsia="ru-RU"/>
    </w:rPr>
  </w:style>
  <w:style w:type="paragraph" w:styleId="ad">
    <w:name w:val="Body Text"/>
    <w:basedOn w:val="a"/>
    <w:link w:val="ae"/>
    <w:semiHidden/>
    <w:unhideWhenUsed/>
    <w:rsid w:val="00425231"/>
    <w:pPr>
      <w:spacing w:after="0" w:line="240" w:lineRule="auto"/>
      <w:jc w:val="center"/>
    </w:pPr>
    <w:rPr>
      <w:rFonts w:ascii="Times New Roman" w:eastAsia="Times New Roman" w:hAnsi="Times New Roman" w:cs="Times New Roman"/>
      <w:color w:val="000000"/>
      <w:spacing w:val="-8"/>
      <w:sz w:val="28"/>
      <w:szCs w:val="28"/>
    </w:rPr>
  </w:style>
  <w:style w:type="character" w:customStyle="1" w:styleId="ae">
    <w:name w:val="Основной текст Знак"/>
    <w:basedOn w:val="a0"/>
    <w:link w:val="ad"/>
    <w:semiHidden/>
    <w:rsid w:val="00425231"/>
    <w:rPr>
      <w:rFonts w:ascii="Times New Roman" w:eastAsia="Times New Roman" w:hAnsi="Times New Roman" w:cs="Times New Roman"/>
      <w:color w:val="000000"/>
      <w:spacing w:val="-8"/>
      <w:sz w:val="28"/>
      <w:szCs w:val="28"/>
      <w:lang w:eastAsia="ru-RU"/>
    </w:rPr>
  </w:style>
  <w:style w:type="paragraph" w:styleId="af">
    <w:name w:val="Body Text Indent"/>
    <w:basedOn w:val="a"/>
    <w:link w:val="12"/>
    <w:semiHidden/>
    <w:unhideWhenUsed/>
    <w:rsid w:val="00425231"/>
    <w:pPr>
      <w:spacing w:after="0" w:line="240" w:lineRule="auto"/>
      <w:ind w:left="540" w:firstLine="709"/>
      <w:jc w:val="both"/>
    </w:pPr>
    <w:rPr>
      <w:rFonts w:ascii="Times New Roman" w:eastAsia="Times New Roman" w:hAnsi="Times New Roman" w:cs="Times New Roman"/>
      <w:sz w:val="28"/>
      <w:szCs w:val="28"/>
    </w:rPr>
  </w:style>
  <w:style w:type="character" w:customStyle="1" w:styleId="12">
    <w:name w:val="Основной текст с отступом Знак1"/>
    <w:basedOn w:val="a0"/>
    <w:link w:val="af"/>
    <w:semiHidden/>
    <w:locked/>
    <w:rsid w:val="00425231"/>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semiHidden/>
    <w:rsid w:val="00425231"/>
    <w:rPr>
      <w:rFonts w:eastAsiaTheme="minorEastAsia"/>
      <w:lang w:eastAsia="ru-RU"/>
    </w:rPr>
  </w:style>
  <w:style w:type="paragraph" w:styleId="af1">
    <w:name w:val="Subtitle"/>
    <w:basedOn w:val="a"/>
    <w:link w:val="af2"/>
    <w:qFormat/>
    <w:rsid w:val="00425231"/>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425231"/>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425231"/>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425231"/>
    <w:pPr>
      <w:spacing w:after="0" w:line="240" w:lineRule="auto"/>
      <w:jc w:val="both"/>
    </w:pPr>
    <w:rPr>
      <w:rFonts w:ascii="Times New Roman" w:eastAsia="Times New Roman" w:hAnsi="Times New Roman" w:cs="Times New Roman"/>
      <w:sz w:val="28"/>
      <w:szCs w:val="28"/>
    </w:rPr>
  </w:style>
  <w:style w:type="paragraph" w:styleId="31">
    <w:name w:val="Body Text 3"/>
    <w:basedOn w:val="a"/>
    <w:link w:val="32"/>
    <w:semiHidden/>
    <w:unhideWhenUsed/>
    <w:rsid w:val="00425231"/>
    <w:pPr>
      <w:spacing w:after="0" w:line="24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semiHidden/>
    <w:rsid w:val="00425231"/>
    <w:rPr>
      <w:rFonts w:ascii="Times New Roman" w:eastAsia="Times New Roman" w:hAnsi="Times New Roman" w:cs="Times New Roman"/>
      <w:b/>
      <w:bCs/>
      <w:sz w:val="28"/>
      <w:szCs w:val="28"/>
      <w:lang w:eastAsia="ru-RU"/>
    </w:rPr>
  </w:style>
  <w:style w:type="paragraph" w:styleId="23">
    <w:name w:val="Body Text Indent 2"/>
    <w:basedOn w:val="a"/>
    <w:link w:val="24"/>
    <w:semiHidden/>
    <w:unhideWhenUsed/>
    <w:rsid w:val="00425231"/>
    <w:pPr>
      <w:spacing w:after="0" w:line="240" w:lineRule="auto"/>
      <w:ind w:left="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425231"/>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semiHidden/>
    <w:rsid w:val="00425231"/>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425231"/>
    <w:pPr>
      <w:spacing w:after="0" w:line="240" w:lineRule="auto"/>
      <w:ind w:right="186" w:firstLine="708"/>
      <w:jc w:val="both"/>
    </w:pPr>
    <w:rPr>
      <w:rFonts w:ascii="Times New Roman" w:eastAsia="Times New Roman" w:hAnsi="Times New Roman" w:cs="Times New Roman"/>
      <w:sz w:val="28"/>
      <w:szCs w:val="28"/>
    </w:rPr>
  </w:style>
  <w:style w:type="paragraph" w:styleId="af3">
    <w:name w:val="annotation subject"/>
    <w:basedOn w:val="a5"/>
    <w:next w:val="a5"/>
    <w:link w:val="13"/>
    <w:semiHidden/>
    <w:unhideWhenUsed/>
    <w:rsid w:val="00425231"/>
    <w:rPr>
      <w:b/>
      <w:bCs/>
    </w:rPr>
  </w:style>
  <w:style w:type="character" w:customStyle="1" w:styleId="13">
    <w:name w:val="Тема примечания Знак1"/>
    <w:basedOn w:val="11"/>
    <w:link w:val="af3"/>
    <w:semiHidden/>
    <w:locked/>
    <w:rsid w:val="00425231"/>
    <w:rPr>
      <w:rFonts w:ascii="Times New Roman" w:eastAsia="Times New Roman" w:hAnsi="Times New Roman" w:cs="Times New Roman"/>
      <w:b/>
      <w:bCs/>
      <w:sz w:val="20"/>
      <w:szCs w:val="20"/>
      <w:lang w:eastAsia="ru-RU"/>
    </w:rPr>
  </w:style>
  <w:style w:type="character" w:customStyle="1" w:styleId="af4">
    <w:name w:val="Тема примечания Знак"/>
    <w:basedOn w:val="a6"/>
    <w:semiHidden/>
    <w:rsid w:val="00425231"/>
    <w:rPr>
      <w:rFonts w:eastAsiaTheme="minorEastAsia"/>
      <w:b/>
      <w:bCs/>
      <w:sz w:val="20"/>
      <w:szCs w:val="20"/>
      <w:lang w:eastAsia="ru-RU"/>
    </w:rPr>
  </w:style>
  <w:style w:type="paragraph" w:styleId="af5">
    <w:name w:val="Balloon Text"/>
    <w:basedOn w:val="a"/>
    <w:link w:val="14"/>
    <w:uiPriority w:val="99"/>
    <w:semiHidden/>
    <w:unhideWhenUsed/>
    <w:rsid w:val="00425231"/>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5"/>
    <w:uiPriority w:val="99"/>
    <w:semiHidden/>
    <w:locked/>
    <w:rsid w:val="00425231"/>
    <w:rPr>
      <w:rFonts w:ascii="Tahoma" w:eastAsia="Times New Roman" w:hAnsi="Tahoma" w:cs="Tahoma"/>
      <w:sz w:val="16"/>
      <w:szCs w:val="16"/>
      <w:lang w:eastAsia="ru-RU"/>
    </w:rPr>
  </w:style>
  <w:style w:type="character" w:customStyle="1" w:styleId="af6">
    <w:name w:val="Текст выноски Знак"/>
    <w:basedOn w:val="a0"/>
    <w:uiPriority w:val="99"/>
    <w:semiHidden/>
    <w:rsid w:val="00425231"/>
    <w:rPr>
      <w:rFonts w:ascii="Tahoma" w:eastAsiaTheme="minorEastAsia" w:hAnsi="Tahoma" w:cs="Tahoma"/>
      <w:sz w:val="16"/>
      <w:szCs w:val="16"/>
      <w:lang w:eastAsia="ru-RU"/>
    </w:rPr>
  </w:style>
  <w:style w:type="paragraph" w:styleId="af7">
    <w:name w:val="No Spacing"/>
    <w:uiPriority w:val="1"/>
    <w:qFormat/>
    <w:rsid w:val="00425231"/>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425231"/>
    <w:pPr>
      <w:ind w:left="720"/>
      <w:contextualSpacing/>
    </w:pPr>
    <w:rPr>
      <w:rFonts w:ascii="Calibri" w:eastAsia="Times New Roman" w:hAnsi="Calibri" w:cs="Times New Roman"/>
    </w:rPr>
  </w:style>
  <w:style w:type="paragraph" w:customStyle="1" w:styleId="ConsPlusCell">
    <w:name w:val="ConsPlusCell"/>
    <w:rsid w:val="00425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25231"/>
    <w:pPr>
      <w:autoSpaceDE w:val="0"/>
      <w:autoSpaceDN w:val="0"/>
      <w:adjustRightInd w:val="0"/>
      <w:spacing w:after="0" w:line="240" w:lineRule="auto"/>
    </w:pPr>
    <w:rPr>
      <w:rFonts w:ascii="Times New Roman" w:eastAsia="Calibri" w:hAnsi="Times New Roman" w:cs="Times New Roman"/>
      <w:sz w:val="28"/>
      <w:szCs w:val="28"/>
    </w:rPr>
  </w:style>
  <w:style w:type="character" w:styleId="af9">
    <w:name w:val="footnote reference"/>
    <w:semiHidden/>
    <w:unhideWhenUsed/>
    <w:rsid w:val="00425231"/>
    <w:rPr>
      <w:rFonts w:ascii="Times New Roman" w:hAnsi="Times New Roman" w:cs="Times New Roman" w:hint="default"/>
      <w:vertAlign w:val="superscript"/>
    </w:rPr>
  </w:style>
  <w:style w:type="character" w:customStyle="1" w:styleId="afa">
    <w:name w:val="Основной текст + Полужирный"/>
    <w:basedOn w:val="a0"/>
    <w:rsid w:val="004252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00">
    <w:name w:val="Основной текст + 10"/>
    <w:aliases w:val="5 pt,Полужирный"/>
    <w:basedOn w:val="a0"/>
    <w:rsid w:val="0042523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25">
    <w:name w:val="Основной текст (2)"/>
    <w:basedOn w:val="a0"/>
    <w:rsid w:val="004252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b">
    <w:name w:val="Table Grid"/>
    <w:basedOn w:val="a1"/>
    <w:uiPriority w:val="59"/>
    <w:rsid w:val="00425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9572">
      <w:bodyDiv w:val="1"/>
      <w:marLeft w:val="0"/>
      <w:marRight w:val="0"/>
      <w:marTop w:val="0"/>
      <w:marBottom w:val="0"/>
      <w:divBdr>
        <w:top w:val="none" w:sz="0" w:space="0" w:color="auto"/>
        <w:left w:val="none" w:sz="0" w:space="0" w:color="auto"/>
        <w:bottom w:val="none" w:sz="0" w:space="0" w:color="auto"/>
        <w:right w:val="none" w:sz="0" w:space="0" w:color="auto"/>
      </w:divBdr>
    </w:div>
    <w:div w:id="15255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19</cp:revision>
  <dcterms:created xsi:type="dcterms:W3CDTF">2021-01-29T08:22:00Z</dcterms:created>
  <dcterms:modified xsi:type="dcterms:W3CDTF">2021-02-01T06:09:00Z</dcterms:modified>
</cp:coreProperties>
</file>